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0B" w:rsidRDefault="00FB5122" w:rsidP="00E1360B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E1360B">
      <w:pPr>
        <w:pStyle w:val="a4"/>
        <w:jc w:val="center"/>
      </w:pPr>
      <w:r>
        <w:rPr>
          <w:spacing w:val="-1"/>
        </w:rPr>
        <w:t xml:space="preserve"> </w:t>
      </w:r>
      <w:r w:rsidR="00547052">
        <w:t>Изобразительное искусство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547052">
        <w:t>Изобразительное искусство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091150">
        <w:rPr>
          <w:spacing w:val="1"/>
        </w:rPr>
        <w:t xml:space="preserve">обучающихся </w:t>
      </w:r>
      <w:r w:rsidR="00547052">
        <w:t>5-7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>требований к результат</w:t>
      </w:r>
      <w:r w:rsidR="002906CB">
        <w:t>ам освоения программы основного общего образования ФГОС О</w:t>
      </w:r>
      <w:r w:rsidR="008D684F">
        <w:t xml:space="preserve">ОО, а также ориентирована на целевые приоритеты, </w:t>
      </w:r>
      <w:r>
        <w:t xml:space="preserve">сформулированные в </w:t>
      </w:r>
      <w:r w:rsidR="008D684F">
        <w:t>рабочей программе воспитания</w:t>
      </w:r>
      <w:r w:rsidR="00D71195">
        <w:t>.</w:t>
      </w:r>
    </w:p>
    <w:p w:rsidR="0084413A" w:rsidRDefault="0084413A" w:rsidP="008D684F">
      <w:pPr>
        <w:pStyle w:val="a3"/>
        <w:spacing w:line="276" w:lineRule="auto"/>
        <w:ind w:right="124" w:firstLine="710"/>
      </w:pPr>
      <w:r>
        <w:t xml:space="preserve">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 </w:t>
      </w:r>
    </w:p>
    <w:p w:rsidR="0084413A" w:rsidRDefault="0084413A" w:rsidP="008D684F">
      <w:pPr>
        <w:pStyle w:val="a3"/>
        <w:spacing w:line="276" w:lineRule="auto"/>
        <w:ind w:right="124" w:firstLine="710"/>
      </w:pPr>
      <w:r>
        <w:t xml:space="preserve">Задачами изобразительного искусства являются: </w:t>
      </w:r>
    </w:p>
    <w:p w:rsidR="0084413A" w:rsidRDefault="0084413A" w:rsidP="008D684F">
      <w:pPr>
        <w:pStyle w:val="a3"/>
        <w:spacing w:line="276" w:lineRule="auto"/>
        <w:ind w:right="124" w:firstLine="710"/>
      </w:pPr>
      <w: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</w:p>
    <w:p w:rsidR="0084413A" w:rsidRDefault="0084413A" w:rsidP="008D684F">
      <w:pPr>
        <w:pStyle w:val="a3"/>
        <w:spacing w:line="276" w:lineRule="auto"/>
        <w:ind w:right="124" w:firstLine="710"/>
      </w:pPr>
      <w: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</w:p>
    <w:p w:rsidR="0084413A" w:rsidRDefault="0084413A" w:rsidP="008D684F">
      <w:pPr>
        <w:pStyle w:val="a3"/>
        <w:spacing w:line="276" w:lineRule="auto"/>
        <w:ind w:right="124" w:firstLine="710"/>
      </w:pPr>
      <w:r>
        <w:t xml:space="preserve">формирование у обучающихся навыков эстетического видения и преобразования мира; </w:t>
      </w:r>
    </w:p>
    <w:p w:rsidR="0084413A" w:rsidRDefault="0084413A" w:rsidP="008D684F">
      <w:pPr>
        <w:pStyle w:val="a3"/>
        <w:spacing w:line="276" w:lineRule="auto"/>
        <w:ind w:right="124" w:firstLine="710"/>
      </w:pPr>
      <w: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</w:t>
      </w:r>
      <w:proofErr w:type="spellStart"/>
      <w:r>
        <w:t>декоративноприкладных</w:t>
      </w:r>
      <w:proofErr w:type="spellEnd"/>
      <w:r>
        <w:t>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4413A" w:rsidRDefault="0084413A" w:rsidP="008D684F">
      <w:pPr>
        <w:pStyle w:val="a3"/>
        <w:spacing w:line="276" w:lineRule="auto"/>
        <w:ind w:right="124" w:firstLine="710"/>
      </w:pPr>
      <w:r>
        <w:t xml:space="preserve"> формирование пространственного мышления и аналитических визуальных способностей; </w:t>
      </w:r>
    </w:p>
    <w:p w:rsidR="0084413A" w:rsidRDefault="0084413A" w:rsidP="008D684F">
      <w:pPr>
        <w:pStyle w:val="a3"/>
        <w:spacing w:line="276" w:lineRule="auto"/>
        <w:ind w:right="124" w:firstLine="710"/>
      </w:pPr>
      <w: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4413A" w:rsidRDefault="0084413A" w:rsidP="008D684F">
      <w:pPr>
        <w:pStyle w:val="a3"/>
        <w:spacing w:line="276" w:lineRule="auto"/>
        <w:ind w:right="124" w:firstLine="710"/>
      </w:pPr>
      <w:r>
        <w:t xml:space="preserve"> развитие наблюдательности, ассоциативного мышления и творческого воображения; воспитание уважения и любви к культурному наследию России через освоение отечественной художественной культуры;</w:t>
      </w:r>
    </w:p>
    <w:p w:rsidR="00547052" w:rsidRDefault="0084413A" w:rsidP="008D684F">
      <w:pPr>
        <w:pStyle w:val="a3"/>
        <w:spacing w:line="276" w:lineRule="auto"/>
        <w:ind w:right="124" w:firstLine="710"/>
      </w:pPr>
      <w:r>
        <w:t xml:space="preserve">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E1360B">
        <w:t xml:space="preserve"> учебного пре</w:t>
      </w:r>
      <w:r w:rsidR="00091150">
        <w:t xml:space="preserve">дмета </w:t>
      </w:r>
      <w:r w:rsidR="00547052">
        <w:t>Изобразительное искусство</w:t>
      </w:r>
      <w:bookmarkStart w:id="0" w:name="_GoBack"/>
      <w:bookmarkEnd w:id="0"/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84413A" w:rsidRDefault="0084413A" w:rsidP="008D684F">
      <w:pPr>
        <w:pStyle w:val="a3"/>
        <w:spacing w:before="2" w:line="276" w:lineRule="auto"/>
        <w:ind w:right="127" w:firstLine="778"/>
      </w:pPr>
      <w:r>
        <w:t>Общее число часов – 102 часа: в 5 классе – 34 часа (1 час в неделю), в 6 классе – 34 часа (1 час в неделю), в 7 классе – 34 часа (1 час в неделю).</w:t>
      </w:r>
    </w:p>
    <w:p w:rsidR="00ED5414" w:rsidRDefault="00ED5414" w:rsidP="008D684F">
      <w:pPr>
        <w:pStyle w:val="a3"/>
        <w:spacing w:before="2" w:line="276" w:lineRule="auto"/>
        <w:ind w:right="127" w:firstLine="778"/>
      </w:pPr>
    </w:p>
    <w:sectPr w:rsidR="00ED5414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091150"/>
    <w:rsid w:val="002906CB"/>
    <w:rsid w:val="00547052"/>
    <w:rsid w:val="005E0D2C"/>
    <w:rsid w:val="00750030"/>
    <w:rsid w:val="0084413A"/>
    <w:rsid w:val="008D684F"/>
    <w:rsid w:val="00D71195"/>
    <w:rsid w:val="00E1360B"/>
    <w:rsid w:val="00ED5414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11</cp:revision>
  <dcterms:created xsi:type="dcterms:W3CDTF">2024-09-03T15:10:00Z</dcterms:created>
  <dcterms:modified xsi:type="dcterms:W3CDTF">2024-09-04T11:35:00Z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