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256B" w14:textId="77777777" w:rsidR="00C87A7E" w:rsidRPr="00B6034B" w:rsidRDefault="00C87A7E" w:rsidP="00C87A7E">
      <w:pPr>
        <w:spacing w:after="0" w:line="360" w:lineRule="auto"/>
        <w:jc w:val="center"/>
        <w:rPr>
          <w:rFonts w:ascii="Times New Roman" w:hAnsi="Times New Roman" w:cs="Times New Roman"/>
          <w:b/>
          <w:sz w:val="28"/>
          <w:szCs w:val="28"/>
        </w:rPr>
      </w:pPr>
      <w:bookmarkStart w:id="0" w:name="_Hlk94559078"/>
      <w:r w:rsidRPr="00B6034B">
        <w:rPr>
          <w:rFonts w:ascii="Times New Roman" w:hAnsi="Times New Roman" w:cs="Times New Roman"/>
          <w:b/>
          <w:sz w:val="28"/>
          <w:szCs w:val="28"/>
        </w:rPr>
        <w:t xml:space="preserve">Сравнительный анализ примерных рабочих программ </w:t>
      </w:r>
      <w:r w:rsidRPr="00A9408A">
        <w:rPr>
          <w:rFonts w:ascii="Times New Roman" w:hAnsi="Times New Roman" w:cs="Times New Roman"/>
          <w:b/>
          <w:i/>
          <w:sz w:val="28"/>
          <w:szCs w:val="28"/>
        </w:rPr>
        <w:t>начального общего образования</w:t>
      </w:r>
      <w:r w:rsidRPr="00B6034B">
        <w:rPr>
          <w:rFonts w:ascii="Times New Roman" w:hAnsi="Times New Roman" w:cs="Times New Roman"/>
          <w:b/>
          <w:sz w:val="28"/>
          <w:szCs w:val="28"/>
        </w:rPr>
        <w:t xml:space="preserve"> и действующих программ по предмету</w:t>
      </w:r>
    </w:p>
    <w:p w14:paraId="6310580E" w14:textId="77777777" w:rsidR="00C87A7E" w:rsidRPr="00B6034B" w:rsidRDefault="00C87A7E" w:rsidP="00C87A7E">
      <w:pPr>
        <w:spacing w:after="0" w:line="360" w:lineRule="auto"/>
        <w:jc w:val="center"/>
        <w:rPr>
          <w:rFonts w:ascii="Times New Roman" w:hAnsi="Times New Roman" w:cs="Times New Roman"/>
          <w:b/>
          <w:sz w:val="28"/>
          <w:szCs w:val="28"/>
        </w:rPr>
      </w:pPr>
    </w:p>
    <w:p w14:paraId="050EF74B" w14:textId="77777777" w:rsidR="00C87A7E" w:rsidRPr="00B6034B" w:rsidRDefault="00C87A7E" w:rsidP="00C87A7E">
      <w:pPr>
        <w:pStyle w:val="a7"/>
        <w:spacing w:after="0" w:line="360" w:lineRule="auto"/>
        <w:ind w:left="0"/>
        <w:jc w:val="both"/>
        <w:rPr>
          <w:rFonts w:ascii="Times New Roman" w:hAnsi="Times New Roman" w:cs="Times New Roman"/>
          <w:b/>
          <w:sz w:val="28"/>
          <w:szCs w:val="28"/>
        </w:rPr>
      </w:pPr>
      <w:bookmarkStart w:id="1" w:name="_Hlk94558828"/>
      <w:bookmarkEnd w:id="0"/>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«Русский язык» и программы «Русский язык» по действующим стандартам.</w:t>
      </w:r>
    </w:p>
    <w:bookmarkEnd w:id="1"/>
    <w:p w14:paraId="2A31A26F" w14:textId="77777777" w:rsidR="00C87A7E" w:rsidRDefault="00C87A7E" w:rsidP="00C87A7E">
      <w:pPr>
        <w:spacing w:after="0" w:line="360" w:lineRule="auto"/>
        <w:ind w:firstLine="567"/>
        <w:jc w:val="both"/>
        <w:rPr>
          <w:rFonts w:ascii="Times New Roman" w:hAnsi="Times New Roman" w:cs="Times New Roman"/>
          <w:b/>
          <w:bCs/>
          <w:sz w:val="28"/>
          <w:szCs w:val="28"/>
        </w:rPr>
      </w:pPr>
    </w:p>
    <w:p w14:paraId="4D3139EA"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 xml:space="preserve">Что нового в программе. </w:t>
      </w:r>
    </w:p>
    <w:p w14:paraId="7487ABA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примерной рабочей программе по русскому языку указывается, что изучение русского языка в начальной школе направлено на достижение следующих целей:</w:t>
      </w:r>
    </w:p>
    <w:p w14:paraId="13D24513"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 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04B09DF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w:t>
      </w:r>
    </w:p>
    <w:p w14:paraId="06A962E1"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2B430A2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lastRenderedPageBreak/>
        <w:t>— развитие функциональной грамотности, готовности к успешному взаимодействию с изменяющимся миром и дальнейшему успешному образованию.</w:t>
      </w:r>
    </w:p>
    <w:p w14:paraId="45E9981E"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содержании примерной рабочей программе предмету «Русский язык» уделяется особая роль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14:paraId="2D7D8CD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w:t>
      </w:r>
      <w:r>
        <w:rPr>
          <w:rFonts w:ascii="Times New Roman" w:hAnsi="Times New Roman" w:cs="Times New Roman"/>
          <w:sz w:val="28"/>
          <w:szCs w:val="28"/>
        </w:rPr>
        <w:t xml:space="preserve"> </w:t>
      </w:r>
      <w:r w:rsidRPr="00B6034B">
        <w:rPr>
          <w:rFonts w:ascii="Times New Roman" w:hAnsi="Times New Roman" w:cs="Times New Roman"/>
          <w:sz w:val="28"/>
          <w:szCs w:val="28"/>
        </w:rPr>
        <w:t>дальнейшему обучению.</w:t>
      </w:r>
    </w:p>
    <w:p w14:paraId="4490FB0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w:t>
      </w:r>
    </w:p>
    <w:p w14:paraId="08FC37F5" w14:textId="77777777" w:rsidR="00C87A7E" w:rsidRDefault="00C87A7E" w:rsidP="00C87A7E">
      <w:pPr>
        <w:spacing w:after="0" w:line="360" w:lineRule="auto"/>
        <w:jc w:val="center"/>
        <w:rPr>
          <w:rFonts w:ascii="Times New Roman" w:hAnsi="Times New Roman" w:cs="Times New Roman"/>
          <w:bCs/>
          <w:sz w:val="28"/>
          <w:szCs w:val="28"/>
        </w:rPr>
      </w:pPr>
    </w:p>
    <w:p w14:paraId="4EFB6CBF" w14:textId="77777777" w:rsidR="00C87A7E" w:rsidRPr="001B17A6" w:rsidRDefault="00C87A7E" w:rsidP="00C87A7E">
      <w:pPr>
        <w:spacing w:after="0" w:line="360" w:lineRule="auto"/>
        <w:rPr>
          <w:rFonts w:ascii="Times New Roman" w:hAnsi="Times New Roman" w:cs="Times New Roman"/>
          <w:b/>
          <w:bCs/>
          <w:sz w:val="28"/>
          <w:szCs w:val="28"/>
        </w:rPr>
      </w:pPr>
      <w:r w:rsidRPr="001B17A6">
        <w:rPr>
          <w:rFonts w:ascii="Times New Roman" w:hAnsi="Times New Roman" w:cs="Times New Roman"/>
          <w:b/>
          <w:bCs/>
          <w:sz w:val="28"/>
          <w:szCs w:val="28"/>
        </w:rPr>
        <w:t>Новые разделы, темы</w:t>
      </w:r>
      <w:r>
        <w:rPr>
          <w:rFonts w:ascii="Times New Roman" w:hAnsi="Times New Roman" w:cs="Times New Roman"/>
          <w:b/>
          <w:bCs/>
          <w:sz w:val="28"/>
          <w:szCs w:val="28"/>
        </w:rPr>
        <w:t>.</w:t>
      </w:r>
    </w:p>
    <w:p w14:paraId="1E87C4D0" w14:textId="77777777" w:rsidR="00C87A7E" w:rsidRPr="00B6034B" w:rsidRDefault="00C87A7E" w:rsidP="00C87A7E">
      <w:pPr>
        <w:spacing w:after="0" w:line="360" w:lineRule="auto"/>
        <w:ind w:firstLine="708"/>
        <w:jc w:val="both"/>
        <w:rPr>
          <w:rFonts w:ascii="Times New Roman" w:hAnsi="Times New Roman" w:cs="Times New Roman"/>
          <w:iCs/>
          <w:sz w:val="28"/>
          <w:szCs w:val="28"/>
        </w:rPr>
      </w:pPr>
      <w:r w:rsidRPr="00B6034B">
        <w:rPr>
          <w:rFonts w:ascii="Times New Roman" w:hAnsi="Times New Roman" w:cs="Times New Roman"/>
          <w:iCs/>
          <w:sz w:val="28"/>
          <w:szCs w:val="28"/>
        </w:rPr>
        <w:t>В таблице представлен сравнительный анализ блоков программы.</w:t>
      </w:r>
    </w:p>
    <w:tbl>
      <w:tblPr>
        <w:tblStyle w:val="af3"/>
        <w:tblW w:w="9513" w:type="dxa"/>
        <w:tblLook w:val="04A0" w:firstRow="1" w:lastRow="0" w:firstColumn="1" w:lastColumn="0" w:noHBand="0" w:noVBand="1"/>
      </w:tblPr>
      <w:tblGrid>
        <w:gridCol w:w="1753"/>
        <w:gridCol w:w="2501"/>
        <w:gridCol w:w="1753"/>
        <w:gridCol w:w="1753"/>
        <w:gridCol w:w="1753"/>
      </w:tblGrid>
      <w:tr w:rsidR="00C87A7E" w:rsidRPr="00B6034B" w14:paraId="3DF895CD" w14:textId="77777777" w:rsidTr="00767F9A">
        <w:trPr>
          <w:trHeight w:val="531"/>
        </w:trPr>
        <w:tc>
          <w:tcPr>
            <w:tcW w:w="1753" w:type="dxa"/>
            <w:vMerge w:val="restart"/>
          </w:tcPr>
          <w:p w14:paraId="599628D7"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 xml:space="preserve">ООП НОО, </w:t>
            </w:r>
          </w:p>
          <w:p w14:paraId="70A9B2AB"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2015 г.</w:t>
            </w:r>
          </w:p>
        </w:tc>
        <w:tc>
          <w:tcPr>
            <w:tcW w:w="7760" w:type="dxa"/>
            <w:gridSpan w:val="4"/>
          </w:tcPr>
          <w:p w14:paraId="39383FE9"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ПРП по предмету «Русский язык»</w:t>
            </w:r>
          </w:p>
        </w:tc>
      </w:tr>
      <w:tr w:rsidR="00C87A7E" w:rsidRPr="00B6034B" w14:paraId="1297848B" w14:textId="77777777" w:rsidTr="00767F9A">
        <w:trPr>
          <w:trHeight w:val="531"/>
        </w:trPr>
        <w:tc>
          <w:tcPr>
            <w:tcW w:w="1753" w:type="dxa"/>
            <w:vMerge/>
          </w:tcPr>
          <w:p w14:paraId="0497B03E" w14:textId="77777777" w:rsidR="00C87A7E" w:rsidRPr="00B6034B" w:rsidRDefault="00C87A7E" w:rsidP="00767F9A">
            <w:pPr>
              <w:spacing w:line="360" w:lineRule="auto"/>
              <w:jc w:val="both"/>
              <w:rPr>
                <w:rFonts w:ascii="Times New Roman" w:hAnsi="Times New Roman" w:cs="Times New Roman"/>
                <w:b/>
                <w:bCs/>
                <w:iCs/>
                <w:sz w:val="28"/>
                <w:szCs w:val="28"/>
              </w:rPr>
            </w:pPr>
          </w:p>
        </w:tc>
        <w:tc>
          <w:tcPr>
            <w:tcW w:w="2501" w:type="dxa"/>
          </w:tcPr>
          <w:p w14:paraId="4A50FB09"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1 класс</w:t>
            </w:r>
          </w:p>
          <w:p w14:paraId="1FBB712C"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(систематический курс)</w:t>
            </w:r>
          </w:p>
        </w:tc>
        <w:tc>
          <w:tcPr>
            <w:tcW w:w="1753" w:type="dxa"/>
          </w:tcPr>
          <w:p w14:paraId="74F163D9"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2 класс</w:t>
            </w:r>
          </w:p>
        </w:tc>
        <w:tc>
          <w:tcPr>
            <w:tcW w:w="1753" w:type="dxa"/>
          </w:tcPr>
          <w:p w14:paraId="6B9064E1"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3 класс</w:t>
            </w:r>
          </w:p>
        </w:tc>
        <w:tc>
          <w:tcPr>
            <w:tcW w:w="1753" w:type="dxa"/>
          </w:tcPr>
          <w:p w14:paraId="1D7AFF0E" w14:textId="77777777" w:rsidR="00C87A7E" w:rsidRPr="00B6034B" w:rsidRDefault="00C87A7E" w:rsidP="00767F9A">
            <w:pPr>
              <w:spacing w:line="360" w:lineRule="auto"/>
              <w:jc w:val="both"/>
              <w:rPr>
                <w:rFonts w:ascii="Times New Roman" w:hAnsi="Times New Roman" w:cs="Times New Roman"/>
                <w:b/>
                <w:bCs/>
                <w:iCs/>
                <w:sz w:val="28"/>
                <w:szCs w:val="28"/>
              </w:rPr>
            </w:pPr>
            <w:r w:rsidRPr="00B6034B">
              <w:rPr>
                <w:rFonts w:ascii="Times New Roman" w:hAnsi="Times New Roman" w:cs="Times New Roman"/>
                <w:b/>
                <w:bCs/>
                <w:iCs/>
                <w:sz w:val="28"/>
                <w:szCs w:val="28"/>
              </w:rPr>
              <w:t>4 класс</w:t>
            </w:r>
          </w:p>
        </w:tc>
      </w:tr>
      <w:tr w:rsidR="00C87A7E" w:rsidRPr="00B6034B" w14:paraId="4414C561" w14:textId="77777777" w:rsidTr="00767F9A">
        <w:trPr>
          <w:trHeight w:val="531"/>
        </w:trPr>
        <w:tc>
          <w:tcPr>
            <w:tcW w:w="1753" w:type="dxa"/>
          </w:tcPr>
          <w:p w14:paraId="59C494C6" w14:textId="77777777" w:rsidR="00C87A7E" w:rsidRPr="00B6034B" w:rsidRDefault="00C87A7E" w:rsidP="00767F9A">
            <w:pPr>
              <w:spacing w:line="360" w:lineRule="auto"/>
              <w:jc w:val="both"/>
              <w:rPr>
                <w:rFonts w:ascii="Times New Roman" w:hAnsi="Times New Roman" w:cs="Times New Roman"/>
                <w:iCs/>
                <w:sz w:val="28"/>
                <w:szCs w:val="28"/>
              </w:rPr>
            </w:pPr>
          </w:p>
        </w:tc>
        <w:tc>
          <w:tcPr>
            <w:tcW w:w="2501" w:type="dxa"/>
          </w:tcPr>
          <w:p w14:paraId="658C4652"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 xml:space="preserve">Общие </w:t>
            </w:r>
          </w:p>
          <w:p w14:paraId="5172A230"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 xml:space="preserve">сведения </w:t>
            </w:r>
          </w:p>
          <w:p w14:paraId="35C4E294"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 языке</w:t>
            </w:r>
          </w:p>
        </w:tc>
        <w:tc>
          <w:tcPr>
            <w:tcW w:w="1753" w:type="dxa"/>
          </w:tcPr>
          <w:p w14:paraId="5D352B1E"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Общие сведения о языке</w:t>
            </w:r>
          </w:p>
        </w:tc>
        <w:tc>
          <w:tcPr>
            <w:tcW w:w="1753" w:type="dxa"/>
          </w:tcPr>
          <w:p w14:paraId="5BC4188E"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Общие сведения о языке</w:t>
            </w:r>
          </w:p>
        </w:tc>
        <w:tc>
          <w:tcPr>
            <w:tcW w:w="1753" w:type="dxa"/>
          </w:tcPr>
          <w:p w14:paraId="0CEEE6B1"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Общие сведения о языке</w:t>
            </w:r>
          </w:p>
        </w:tc>
      </w:tr>
      <w:tr w:rsidR="00C87A7E" w:rsidRPr="00B6034B" w14:paraId="334385F1" w14:textId="77777777" w:rsidTr="00767F9A">
        <w:trPr>
          <w:trHeight w:val="531"/>
        </w:trPr>
        <w:tc>
          <w:tcPr>
            <w:tcW w:w="1753" w:type="dxa"/>
            <w:vMerge w:val="restart"/>
          </w:tcPr>
          <w:p w14:paraId="6BE4F31A"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Фонетика и графика</w:t>
            </w:r>
          </w:p>
        </w:tc>
        <w:tc>
          <w:tcPr>
            <w:tcW w:w="2501" w:type="dxa"/>
          </w:tcPr>
          <w:p w14:paraId="494F169E"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Фонетика</w:t>
            </w:r>
          </w:p>
        </w:tc>
        <w:tc>
          <w:tcPr>
            <w:tcW w:w="1753" w:type="dxa"/>
            <w:vMerge w:val="restart"/>
          </w:tcPr>
          <w:p w14:paraId="7A239412"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Фонетика и графика</w:t>
            </w:r>
          </w:p>
        </w:tc>
        <w:tc>
          <w:tcPr>
            <w:tcW w:w="1753" w:type="dxa"/>
            <w:vMerge w:val="restart"/>
          </w:tcPr>
          <w:p w14:paraId="41F46D3A"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Фонетика и графика</w:t>
            </w:r>
          </w:p>
        </w:tc>
        <w:tc>
          <w:tcPr>
            <w:tcW w:w="1753" w:type="dxa"/>
            <w:vMerge w:val="restart"/>
          </w:tcPr>
          <w:p w14:paraId="590F191E"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Фонетика и графика</w:t>
            </w:r>
          </w:p>
        </w:tc>
      </w:tr>
      <w:tr w:rsidR="00C87A7E" w:rsidRPr="00B6034B" w14:paraId="60F78155" w14:textId="77777777" w:rsidTr="00767F9A">
        <w:trPr>
          <w:trHeight w:val="531"/>
        </w:trPr>
        <w:tc>
          <w:tcPr>
            <w:tcW w:w="1753" w:type="dxa"/>
            <w:vMerge/>
          </w:tcPr>
          <w:p w14:paraId="4076338F" w14:textId="77777777" w:rsidR="00C87A7E" w:rsidRPr="00B6034B" w:rsidRDefault="00C87A7E" w:rsidP="00767F9A">
            <w:pPr>
              <w:spacing w:line="360" w:lineRule="auto"/>
              <w:jc w:val="both"/>
              <w:rPr>
                <w:rFonts w:ascii="Times New Roman" w:hAnsi="Times New Roman" w:cs="Times New Roman"/>
                <w:iCs/>
                <w:sz w:val="28"/>
                <w:szCs w:val="28"/>
              </w:rPr>
            </w:pPr>
          </w:p>
        </w:tc>
        <w:tc>
          <w:tcPr>
            <w:tcW w:w="2501" w:type="dxa"/>
          </w:tcPr>
          <w:p w14:paraId="11A4D9F5"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Графика</w:t>
            </w:r>
          </w:p>
        </w:tc>
        <w:tc>
          <w:tcPr>
            <w:tcW w:w="1753" w:type="dxa"/>
            <w:vMerge/>
          </w:tcPr>
          <w:p w14:paraId="7C4A39C8" w14:textId="77777777" w:rsidR="00C87A7E" w:rsidRPr="00B6034B" w:rsidRDefault="00C87A7E" w:rsidP="00767F9A">
            <w:pPr>
              <w:spacing w:line="360" w:lineRule="auto"/>
              <w:jc w:val="both"/>
              <w:rPr>
                <w:rFonts w:ascii="Times New Roman" w:hAnsi="Times New Roman" w:cs="Times New Roman"/>
                <w:iCs/>
                <w:sz w:val="28"/>
                <w:szCs w:val="28"/>
              </w:rPr>
            </w:pPr>
          </w:p>
        </w:tc>
        <w:tc>
          <w:tcPr>
            <w:tcW w:w="1753" w:type="dxa"/>
            <w:vMerge/>
          </w:tcPr>
          <w:p w14:paraId="4697AD2F" w14:textId="77777777" w:rsidR="00C87A7E" w:rsidRPr="00B6034B" w:rsidRDefault="00C87A7E" w:rsidP="00767F9A">
            <w:pPr>
              <w:spacing w:line="360" w:lineRule="auto"/>
              <w:jc w:val="both"/>
              <w:rPr>
                <w:rFonts w:ascii="Times New Roman" w:hAnsi="Times New Roman" w:cs="Times New Roman"/>
                <w:iCs/>
                <w:sz w:val="28"/>
                <w:szCs w:val="28"/>
              </w:rPr>
            </w:pPr>
          </w:p>
        </w:tc>
        <w:tc>
          <w:tcPr>
            <w:tcW w:w="1753" w:type="dxa"/>
            <w:vMerge/>
          </w:tcPr>
          <w:p w14:paraId="43DBC3E8" w14:textId="77777777" w:rsidR="00C87A7E" w:rsidRPr="00B6034B" w:rsidRDefault="00C87A7E" w:rsidP="00767F9A">
            <w:pPr>
              <w:spacing w:line="360" w:lineRule="auto"/>
              <w:jc w:val="both"/>
              <w:rPr>
                <w:rFonts w:ascii="Times New Roman" w:hAnsi="Times New Roman" w:cs="Times New Roman"/>
                <w:iCs/>
                <w:sz w:val="28"/>
                <w:szCs w:val="28"/>
              </w:rPr>
            </w:pPr>
          </w:p>
        </w:tc>
      </w:tr>
      <w:tr w:rsidR="00C87A7E" w:rsidRPr="00B6034B" w14:paraId="1E780174" w14:textId="77777777" w:rsidTr="00767F9A">
        <w:trPr>
          <w:trHeight w:val="265"/>
        </w:trPr>
        <w:tc>
          <w:tcPr>
            <w:tcW w:w="1753" w:type="dxa"/>
          </w:tcPr>
          <w:p w14:paraId="122982DB"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Орфоэпия</w:t>
            </w:r>
          </w:p>
        </w:tc>
        <w:tc>
          <w:tcPr>
            <w:tcW w:w="2501" w:type="dxa"/>
          </w:tcPr>
          <w:p w14:paraId="5D8DD164"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Орфоэпия</w:t>
            </w:r>
          </w:p>
        </w:tc>
        <w:tc>
          <w:tcPr>
            <w:tcW w:w="1753" w:type="dxa"/>
          </w:tcPr>
          <w:p w14:paraId="24A6CE42"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Орфоэпия</w:t>
            </w:r>
          </w:p>
        </w:tc>
        <w:tc>
          <w:tcPr>
            <w:tcW w:w="1753" w:type="dxa"/>
          </w:tcPr>
          <w:p w14:paraId="2E438727"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Орфоэпия</w:t>
            </w:r>
          </w:p>
        </w:tc>
        <w:tc>
          <w:tcPr>
            <w:tcW w:w="1753" w:type="dxa"/>
          </w:tcPr>
          <w:p w14:paraId="6FA4C073"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Орфоэпия</w:t>
            </w:r>
          </w:p>
        </w:tc>
      </w:tr>
      <w:tr w:rsidR="00C87A7E" w:rsidRPr="00B6034B" w14:paraId="2F30FF71" w14:textId="77777777" w:rsidTr="00767F9A">
        <w:trPr>
          <w:trHeight w:val="518"/>
        </w:trPr>
        <w:tc>
          <w:tcPr>
            <w:tcW w:w="1753" w:type="dxa"/>
          </w:tcPr>
          <w:p w14:paraId="7CDC7469"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Состав слова (морфемика)</w:t>
            </w:r>
          </w:p>
        </w:tc>
        <w:tc>
          <w:tcPr>
            <w:tcW w:w="2501" w:type="dxa"/>
          </w:tcPr>
          <w:p w14:paraId="306AE5F8" w14:textId="77777777" w:rsidR="00C87A7E" w:rsidRPr="00B6034B" w:rsidRDefault="00C87A7E" w:rsidP="00767F9A">
            <w:pPr>
              <w:spacing w:line="360" w:lineRule="auto"/>
              <w:jc w:val="both"/>
              <w:rPr>
                <w:rFonts w:ascii="Times New Roman" w:hAnsi="Times New Roman" w:cs="Times New Roman"/>
                <w:iCs/>
                <w:sz w:val="28"/>
                <w:szCs w:val="28"/>
              </w:rPr>
            </w:pPr>
          </w:p>
        </w:tc>
        <w:tc>
          <w:tcPr>
            <w:tcW w:w="1753" w:type="dxa"/>
          </w:tcPr>
          <w:p w14:paraId="10051E75"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Состав слова (морфемика)</w:t>
            </w:r>
          </w:p>
        </w:tc>
        <w:tc>
          <w:tcPr>
            <w:tcW w:w="1753" w:type="dxa"/>
          </w:tcPr>
          <w:p w14:paraId="2F6E2D4C"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Состав слова (морфемика)</w:t>
            </w:r>
          </w:p>
        </w:tc>
        <w:tc>
          <w:tcPr>
            <w:tcW w:w="1753" w:type="dxa"/>
          </w:tcPr>
          <w:p w14:paraId="30CC7854"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Состав слова (морфемика)</w:t>
            </w:r>
          </w:p>
        </w:tc>
      </w:tr>
      <w:tr w:rsidR="00C87A7E" w:rsidRPr="00B6034B" w14:paraId="430876C1" w14:textId="77777777" w:rsidTr="00767F9A">
        <w:trPr>
          <w:trHeight w:val="265"/>
        </w:trPr>
        <w:tc>
          <w:tcPr>
            <w:tcW w:w="1753" w:type="dxa"/>
          </w:tcPr>
          <w:p w14:paraId="05C44C20"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Лексика</w:t>
            </w:r>
          </w:p>
        </w:tc>
        <w:tc>
          <w:tcPr>
            <w:tcW w:w="2501" w:type="dxa"/>
          </w:tcPr>
          <w:p w14:paraId="56A91255"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Лексика</w:t>
            </w:r>
          </w:p>
        </w:tc>
        <w:tc>
          <w:tcPr>
            <w:tcW w:w="1753" w:type="dxa"/>
          </w:tcPr>
          <w:p w14:paraId="2F313540"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Лексика</w:t>
            </w:r>
          </w:p>
        </w:tc>
        <w:tc>
          <w:tcPr>
            <w:tcW w:w="1753" w:type="dxa"/>
          </w:tcPr>
          <w:p w14:paraId="0DD4A115"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Лексика</w:t>
            </w:r>
          </w:p>
        </w:tc>
        <w:tc>
          <w:tcPr>
            <w:tcW w:w="1753" w:type="dxa"/>
          </w:tcPr>
          <w:p w14:paraId="31346B63"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Лексика</w:t>
            </w:r>
          </w:p>
        </w:tc>
      </w:tr>
      <w:tr w:rsidR="00C87A7E" w:rsidRPr="00B6034B" w14:paraId="2FB168C9" w14:textId="77777777" w:rsidTr="00767F9A">
        <w:trPr>
          <w:trHeight w:val="265"/>
        </w:trPr>
        <w:tc>
          <w:tcPr>
            <w:tcW w:w="1753" w:type="dxa"/>
          </w:tcPr>
          <w:p w14:paraId="36C09006"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Морфология</w:t>
            </w:r>
          </w:p>
        </w:tc>
        <w:tc>
          <w:tcPr>
            <w:tcW w:w="2501" w:type="dxa"/>
          </w:tcPr>
          <w:p w14:paraId="1461FBB7" w14:textId="77777777" w:rsidR="00C87A7E" w:rsidRPr="00B6034B" w:rsidRDefault="00C87A7E" w:rsidP="00767F9A">
            <w:pPr>
              <w:spacing w:line="360" w:lineRule="auto"/>
              <w:jc w:val="both"/>
              <w:rPr>
                <w:rFonts w:ascii="Times New Roman" w:hAnsi="Times New Roman" w:cs="Times New Roman"/>
                <w:iCs/>
                <w:sz w:val="28"/>
                <w:szCs w:val="28"/>
              </w:rPr>
            </w:pPr>
          </w:p>
        </w:tc>
        <w:tc>
          <w:tcPr>
            <w:tcW w:w="1753" w:type="dxa"/>
          </w:tcPr>
          <w:p w14:paraId="0E02648A"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Морфология</w:t>
            </w:r>
          </w:p>
        </w:tc>
        <w:tc>
          <w:tcPr>
            <w:tcW w:w="1753" w:type="dxa"/>
          </w:tcPr>
          <w:p w14:paraId="0CD7B96F"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Морфология</w:t>
            </w:r>
          </w:p>
        </w:tc>
        <w:tc>
          <w:tcPr>
            <w:tcW w:w="1753" w:type="dxa"/>
          </w:tcPr>
          <w:p w14:paraId="4AF18CBF"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Морфология</w:t>
            </w:r>
          </w:p>
        </w:tc>
      </w:tr>
      <w:tr w:rsidR="00C87A7E" w:rsidRPr="00B6034B" w14:paraId="64AD6339" w14:textId="77777777" w:rsidTr="00767F9A">
        <w:trPr>
          <w:trHeight w:val="265"/>
        </w:trPr>
        <w:tc>
          <w:tcPr>
            <w:tcW w:w="1753" w:type="dxa"/>
          </w:tcPr>
          <w:p w14:paraId="440DA1FD"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Синтаксис</w:t>
            </w:r>
          </w:p>
        </w:tc>
        <w:tc>
          <w:tcPr>
            <w:tcW w:w="2501" w:type="dxa"/>
          </w:tcPr>
          <w:p w14:paraId="5A0C3EE0"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Синтаксис</w:t>
            </w:r>
          </w:p>
        </w:tc>
        <w:tc>
          <w:tcPr>
            <w:tcW w:w="1753" w:type="dxa"/>
          </w:tcPr>
          <w:p w14:paraId="22D4FAA8"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Синтаксис</w:t>
            </w:r>
          </w:p>
        </w:tc>
        <w:tc>
          <w:tcPr>
            <w:tcW w:w="1753" w:type="dxa"/>
          </w:tcPr>
          <w:p w14:paraId="5FA0CC5B"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Синтаксис</w:t>
            </w:r>
          </w:p>
        </w:tc>
        <w:tc>
          <w:tcPr>
            <w:tcW w:w="1753" w:type="dxa"/>
          </w:tcPr>
          <w:p w14:paraId="36CCAA48"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iCs/>
                <w:sz w:val="28"/>
                <w:szCs w:val="28"/>
              </w:rPr>
              <w:t>Синтаксис</w:t>
            </w:r>
          </w:p>
        </w:tc>
      </w:tr>
      <w:tr w:rsidR="00C87A7E" w:rsidRPr="00B6034B" w14:paraId="4B1C686F" w14:textId="77777777" w:rsidTr="00767F9A">
        <w:trPr>
          <w:trHeight w:val="531"/>
        </w:trPr>
        <w:tc>
          <w:tcPr>
            <w:tcW w:w="1753" w:type="dxa"/>
          </w:tcPr>
          <w:p w14:paraId="6AC45E17"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Орфография и пунктуация</w:t>
            </w:r>
          </w:p>
        </w:tc>
        <w:tc>
          <w:tcPr>
            <w:tcW w:w="2501" w:type="dxa"/>
          </w:tcPr>
          <w:p w14:paraId="0A5A9723"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Орфография и пунктуация</w:t>
            </w:r>
          </w:p>
        </w:tc>
        <w:tc>
          <w:tcPr>
            <w:tcW w:w="1753" w:type="dxa"/>
          </w:tcPr>
          <w:p w14:paraId="5064DA14"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Орфография и пунктуация</w:t>
            </w:r>
          </w:p>
        </w:tc>
        <w:tc>
          <w:tcPr>
            <w:tcW w:w="1753" w:type="dxa"/>
          </w:tcPr>
          <w:p w14:paraId="480F0C3A"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Орфография и пунктуация</w:t>
            </w:r>
          </w:p>
        </w:tc>
        <w:tc>
          <w:tcPr>
            <w:tcW w:w="1753" w:type="dxa"/>
          </w:tcPr>
          <w:p w14:paraId="0454FA8B"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Орфография и пунктуация</w:t>
            </w:r>
          </w:p>
        </w:tc>
      </w:tr>
      <w:tr w:rsidR="00C87A7E" w:rsidRPr="00B6034B" w14:paraId="7FB3FF72" w14:textId="77777777" w:rsidTr="00767F9A">
        <w:trPr>
          <w:trHeight w:val="265"/>
        </w:trPr>
        <w:tc>
          <w:tcPr>
            <w:tcW w:w="1753" w:type="dxa"/>
          </w:tcPr>
          <w:p w14:paraId="1BDF3E2C" w14:textId="77777777" w:rsidR="00C87A7E" w:rsidRPr="00B6034B" w:rsidRDefault="00C87A7E" w:rsidP="00767F9A">
            <w:pPr>
              <w:spacing w:line="360" w:lineRule="auto"/>
              <w:jc w:val="both"/>
              <w:rPr>
                <w:rFonts w:ascii="Times New Roman" w:hAnsi="Times New Roman" w:cs="Times New Roman"/>
                <w:sz w:val="28"/>
                <w:szCs w:val="28"/>
              </w:rPr>
            </w:pPr>
            <w:r w:rsidRPr="00B6034B">
              <w:rPr>
                <w:rFonts w:ascii="Times New Roman" w:hAnsi="Times New Roman" w:cs="Times New Roman"/>
                <w:sz w:val="28"/>
                <w:szCs w:val="28"/>
              </w:rPr>
              <w:t>Развитие речи</w:t>
            </w:r>
          </w:p>
        </w:tc>
        <w:tc>
          <w:tcPr>
            <w:tcW w:w="2501" w:type="dxa"/>
          </w:tcPr>
          <w:p w14:paraId="5E60DB46"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Развитие речи</w:t>
            </w:r>
          </w:p>
        </w:tc>
        <w:tc>
          <w:tcPr>
            <w:tcW w:w="1753" w:type="dxa"/>
          </w:tcPr>
          <w:p w14:paraId="44C8FC99"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Развитие речи</w:t>
            </w:r>
          </w:p>
        </w:tc>
        <w:tc>
          <w:tcPr>
            <w:tcW w:w="1753" w:type="dxa"/>
          </w:tcPr>
          <w:p w14:paraId="6D8F5032"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Развитие речи</w:t>
            </w:r>
          </w:p>
        </w:tc>
        <w:tc>
          <w:tcPr>
            <w:tcW w:w="1753" w:type="dxa"/>
          </w:tcPr>
          <w:p w14:paraId="2E048D78" w14:textId="77777777" w:rsidR="00C87A7E" w:rsidRPr="00B6034B" w:rsidRDefault="00C87A7E" w:rsidP="00767F9A">
            <w:pPr>
              <w:spacing w:line="360" w:lineRule="auto"/>
              <w:jc w:val="both"/>
              <w:rPr>
                <w:rFonts w:ascii="Times New Roman" w:hAnsi="Times New Roman" w:cs="Times New Roman"/>
                <w:iCs/>
                <w:sz w:val="28"/>
                <w:szCs w:val="28"/>
              </w:rPr>
            </w:pPr>
            <w:r w:rsidRPr="00B6034B">
              <w:rPr>
                <w:rFonts w:ascii="Times New Roman" w:hAnsi="Times New Roman" w:cs="Times New Roman"/>
                <w:sz w:val="28"/>
                <w:szCs w:val="28"/>
              </w:rPr>
              <w:t>Развитие речи</w:t>
            </w:r>
          </w:p>
        </w:tc>
      </w:tr>
    </w:tbl>
    <w:p w14:paraId="375BA3DD" w14:textId="77777777" w:rsidR="00C87A7E" w:rsidRPr="00B6034B" w:rsidRDefault="00C87A7E" w:rsidP="00C87A7E">
      <w:pPr>
        <w:spacing w:after="0" w:line="360" w:lineRule="auto"/>
        <w:jc w:val="both"/>
        <w:rPr>
          <w:rFonts w:ascii="Times New Roman" w:hAnsi="Times New Roman" w:cs="Times New Roman"/>
          <w:iCs/>
          <w:sz w:val="28"/>
          <w:szCs w:val="28"/>
        </w:rPr>
      </w:pPr>
    </w:p>
    <w:p w14:paraId="51AA1B0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Важно отметить изменения в разделе «Развитие речи». Содержание конкретизировано, добавлено сочинение как вид письменной работы. Кроме того, в содержание программы включено изучающее, ознакомительное чтение, поиск информации, заданной в тексте в явном виде, формулирование </w:t>
      </w:r>
      <w:r w:rsidRPr="00B6034B">
        <w:rPr>
          <w:rFonts w:ascii="Times New Roman" w:hAnsi="Times New Roman" w:cs="Times New Roman"/>
          <w:sz w:val="28"/>
          <w:szCs w:val="28"/>
        </w:rPr>
        <w:lastRenderedPageBreak/>
        <w:t>простых выводов на основе информации, содержащейся в тексте, интерпретация и обобщение содержащейся в тексте информации.</w:t>
      </w:r>
    </w:p>
    <w:p w14:paraId="05DC52F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(УУД) </w:t>
      </w:r>
      <w:r w:rsidRPr="001B17A6">
        <w:rPr>
          <w:rFonts w:ascii="Times New Roman" w:hAnsi="Times New Roman" w:cs="Times New Roman"/>
          <w:sz w:val="28"/>
          <w:szCs w:val="28"/>
        </w:rPr>
        <w:t>–</w:t>
      </w:r>
      <w:r>
        <w:rPr>
          <w:rFonts w:ascii="Times New Roman" w:hAnsi="Times New Roman" w:cs="Times New Roman"/>
          <w:sz w:val="28"/>
          <w:szCs w:val="28"/>
        </w:rPr>
        <w:t xml:space="preserve"> </w:t>
      </w:r>
      <w:r w:rsidRPr="00B6034B">
        <w:rPr>
          <w:rFonts w:ascii="Times New Roman" w:hAnsi="Times New Roman" w:cs="Times New Roman"/>
          <w:sz w:val="28"/>
          <w:szCs w:val="28"/>
        </w:rPr>
        <w:t xml:space="preserve">познавательных, коммуникативных и регулятивных, формированию которых способствует учебный предмет «Русский язык» с учётом возрастных особенностей младших школьников. </w:t>
      </w:r>
    </w:p>
    <w:p w14:paraId="7067524C"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ПРП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содержания. </w:t>
      </w:r>
    </w:p>
    <w:p w14:paraId="46CD30E2"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Обучение осуществляется на основе системно-деятельностного подхода. В рамках программы предполагается использование активных и интерактивных методов, как более действенных и эффективных. </w:t>
      </w:r>
    </w:p>
    <w:p w14:paraId="48D930EF"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Основные виды деятельности учащихся в ходе освоения предмета «Русский язык»</w:t>
      </w:r>
      <w:r>
        <w:rPr>
          <w:rFonts w:ascii="Times New Roman" w:hAnsi="Times New Roman" w:cs="Times New Roman"/>
          <w:iCs/>
          <w:sz w:val="28"/>
          <w:szCs w:val="28"/>
        </w:rPr>
        <w:t xml:space="preserve"> </w:t>
      </w:r>
      <w:r w:rsidRPr="00B6034B">
        <w:rPr>
          <w:rFonts w:ascii="Times New Roman" w:hAnsi="Times New Roman" w:cs="Times New Roman"/>
          <w:iCs/>
          <w:sz w:val="28"/>
          <w:szCs w:val="28"/>
        </w:rPr>
        <w:t>построены на принципах системно-деятельностного подхода:</w:t>
      </w:r>
    </w:p>
    <w:p w14:paraId="4F370AB4"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работа с информацией;</w:t>
      </w:r>
    </w:p>
    <w:p w14:paraId="0DA278FB"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проектная деятельность</w:t>
      </w:r>
      <w:r>
        <w:rPr>
          <w:rFonts w:ascii="Times New Roman" w:hAnsi="Times New Roman" w:cs="Times New Roman"/>
          <w:iCs/>
          <w:sz w:val="28"/>
          <w:szCs w:val="28"/>
        </w:rPr>
        <w:t>;</w:t>
      </w:r>
    </w:p>
    <w:p w14:paraId="2D07E3A4"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работа в парах, в группах</w:t>
      </w:r>
      <w:r>
        <w:rPr>
          <w:rFonts w:ascii="Times New Roman" w:hAnsi="Times New Roman" w:cs="Times New Roman"/>
          <w:iCs/>
          <w:sz w:val="28"/>
          <w:szCs w:val="28"/>
        </w:rPr>
        <w:t>;</w:t>
      </w:r>
      <w:r w:rsidRPr="00B6034B">
        <w:rPr>
          <w:rFonts w:ascii="Times New Roman" w:hAnsi="Times New Roman" w:cs="Times New Roman"/>
          <w:iCs/>
          <w:sz w:val="28"/>
          <w:szCs w:val="28"/>
        </w:rPr>
        <w:t xml:space="preserve"> </w:t>
      </w:r>
    </w:p>
    <w:p w14:paraId="22B4D5BC"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учебный диалог</w:t>
      </w:r>
      <w:r>
        <w:rPr>
          <w:rFonts w:ascii="Times New Roman" w:hAnsi="Times New Roman" w:cs="Times New Roman"/>
          <w:iCs/>
          <w:sz w:val="28"/>
          <w:szCs w:val="28"/>
        </w:rPr>
        <w:t>;</w:t>
      </w:r>
    </w:p>
    <w:p w14:paraId="0E7847E5"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 xml:space="preserve">практическая </w:t>
      </w:r>
      <w:r>
        <w:rPr>
          <w:rFonts w:ascii="Times New Roman" w:hAnsi="Times New Roman" w:cs="Times New Roman"/>
          <w:iCs/>
          <w:sz w:val="28"/>
          <w:szCs w:val="28"/>
        </w:rPr>
        <w:t>работа;</w:t>
      </w:r>
    </w:p>
    <w:p w14:paraId="376AD151"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творческая работа</w:t>
      </w:r>
      <w:r>
        <w:rPr>
          <w:rFonts w:ascii="Times New Roman" w:hAnsi="Times New Roman" w:cs="Times New Roman"/>
          <w:iCs/>
          <w:sz w:val="28"/>
          <w:szCs w:val="28"/>
        </w:rPr>
        <w:t>;</w:t>
      </w:r>
    </w:p>
    <w:p w14:paraId="17ECE1F3"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работа с текстом;</w:t>
      </w:r>
    </w:p>
    <w:p w14:paraId="75A4F2BA"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моделирование;</w:t>
      </w:r>
    </w:p>
    <w:p w14:paraId="5400C666"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наблюдение; </w:t>
      </w:r>
    </w:p>
    <w:p w14:paraId="3CC82892"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установление п</w:t>
      </w:r>
      <w:r>
        <w:rPr>
          <w:rFonts w:ascii="Times New Roman" w:hAnsi="Times New Roman" w:cs="Times New Roman"/>
          <w:iCs/>
          <w:sz w:val="28"/>
          <w:szCs w:val="28"/>
        </w:rPr>
        <w:t>ричинно-следственных отношений;</w:t>
      </w:r>
    </w:p>
    <w:p w14:paraId="65C949FF"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6034B">
        <w:rPr>
          <w:rFonts w:ascii="Times New Roman" w:hAnsi="Times New Roman" w:cs="Times New Roman"/>
          <w:iCs/>
          <w:sz w:val="28"/>
          <w:szCs w:val="28"/>
        </w:rPr>
        <w:t>формулирование выводов.</w:t>
      </w:r>
    </w:p>
    <w:p w14:paraId="7628971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iCs/>
          <w:sz w:val="28"/>
          <w:szCs w:val="28"/>
        </w:rPr>
        <w:t xml:space="preserve">В тематическом планировании ПРП по русскому языку </w:t>
      </w:r>
      <w:r w:rsidRPr="00B6034B">
        <w:rPr>
          <w:rFonts w:ascii="Times New Roman" w:hAnsi="Times New Roman" w:cs="Times New Roman"/>
          <w:sz w:val="28"/>
          <w:szCs w:val="28"/>
        </w:rPr>
        <w:t xml:space="preserve">дана характеристика деятельности обучающихся </w:t>
      </w:r>
      <w:r w:rsidRPr="00B6034B">
        <w:rPr>
          <w:rFonts w:ascii="Times New Roman" w:hAnsi="Times New Roman" w:cs="Times New Roman"/>
          <w:iCs/>
          <w:sz w:val="28"/>
          <w:szCs w:val="28"/>
        </w:rPr>
        <w:t>на уроке:</w:t>
      </w:r>
    </w:p>
    <w:p w14:paraId="0E3A7826"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по очереди комментируют;</w:t>
      </w:r>
      <w:r w:rsidRPr="00B6034B">
        <w:rPr>
          <w:rFonts w:ascii="Times New Roman" w:hAnsi="Times New Roman" w:cs="Times New Roman"/>
          <w:iCs/>
          <w:sz w:val="28"/>
          <w:szCs w:val="28"/>
        </w:rPr>
        <w:t xml:space="preserve"> </w:t>
      </w:r>
    </w:p>
    <w:p w14:paraId="74201541"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п</w:t>
      </w:r>
      <w:r w:rsidRPr="00B6034B">
        <w:rPr>
          <w:rFonts w:ascii="Times New Roman" w:hAnsi="Times New Roman" w:cs="Times New Roman"/>
          <w:iCs/>
          <w:sz w:val="28"/>
          <w:szCs w:val="28"/>
        </w:rPr>
        <w:t>риводят примеры</w:t>
      </w:r>
      <w:r>
        <w:rPr>
          <w:rFonts w:ascii="Times New Roman" w:hAnsi="Times New Roman" w:cs="Times New Roman"/>
          <w:iCs/>
          <w:sz w:val="28"/>
          <w:szCs w:val="28"/>
        </w:rPr>
        <w:t>;</w:t>
      </w:r>
    </w:p>
    <w:p w14:paraId="0DDC5B72"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п</w:t>
      </w:r>
      <w:r w:rsidRPr="00B6034B">
        <w:rPr>
          <w:rFonts w:ascii="Times New Roman" w:hAnsi="Times New Roman" w:cs="Times New Roman"/>
          <w:iCs/>
          <w:sz w:val="28"/>
          <w:szCs w:val="28"/>
        </w:rPr>
        <w:t>ишут под диктовку</w:t>
      </w:r>
      <w:r>
        <w:rPr>
          <w:rFonts w:ascii="Times New Roman" w:hAnsi="Times New Roman" w:cs="Times New Roman"/>
          <w:iCs/>
          <w:sz w:val="28"/>
          <w:szCs w:val="28"/>
        </w:rPr>
        <w:t>;</w:t>
      </w:r>
      <w:r w:rsidRPr="00B6034B">
        <w:rPr>
          <w:rFonts w:ascii="Times New Roman" w:hAnsi="Times New Roman" w:cs="Times New Roman"/>
          <w:iCs/>
          <w:sz w:val="28"/>
          <w:szCs w:val="28"/>
        </w:rPr>
        <w:t xml:space="preserve"> </w:t>
      </w:r>
    </w:p>
    <w:p w14:paraId="59ACEF91"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п</w:t>
      </w:r>
      <w:r w:rsidRPr="00B6034B">
        <w:rPr>
          <w:rFonts w:ascii="Times New Roman" w:hAnsi="Times New Roman" w:cs="Times New Roman"/>
          <w:iCs/>
          <w:sz w:val="28"/>
          <w:szCs w:val="28"/>
        </w:rPr>
        <w:t>роговаривают по цепочке</w:t>
      </w:r>
      <w:r>
        <w:rPr>
          <w:rFonts w:ascii="Times New Roman" w:hAnsi="Times New Roman" w:cs="Times New Roman"/>
          <w:iCs/>
          <w:sz w:val="28"/>
          <w:szCs w:val="28"/>
        </w:rPr>
        <w:t>;</w:t>
      </w:r>
    </w:p>
    <w:p w14:paraId="5A6F6EA2"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w:t>
      </w:r>
      <w:r w:rsidRPr="00B6034B">
        <w:rPr>
          <w:rFonts w:ascii="Times New Roman" w:hAnsi="Times New Roman" w:cs="Times New Roman"/>
          <w:iCs/>
          <w:sz w:val="28"/>
          <w:szCs w:val="28"/>
        </w:rPr>
        <w:t>аботают с различными видами текстов</w:t>
      </w:r>
      <w:r>
        <w:rPr>
          <w:rFonts w:ascii="Times New Roman" w:hAnsi="Times New Roman" w:cs="Times New Roman"/>
          <w:iCs/>
          <w:sz w:val="28"/>
          <w:szCs w:val="28"/>
        </w:rPr>
        <w:t>;</w:t>
      </w:r>
    </w:p>
    <w:p w14:paraId="7FF41856"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составляют схемы;</w:t>
      </w:r>
    </w:p>
    <w:p w14:paraId="52569320"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B6034B">
        <w:rPr>
          <w:rFonts w:ascii="Times New Roman" w:hAnsi="Times New Roman" w:cs="Times New Roman"/>
          <w:iCs/>
          <w:sz w:val="28"/>
          <w:szCs w:val="28"/>
        </w:rPr>
        <w:t>твечают на вопросы преподавателя</w:t>
      </w:r>
      <w:r>
        <w:rPr>
          <w:rFonts w:ascii="Times New Roman" w:hAnsi="Times New Roman" w:cs="Times New Roman"/>
          <w:iCs/>
          <w:sz w:val="28"/>
          <w:szCs w:val="28"/>
        </w:rPr>
        <w:t>;</w:t>
      </w:r>
    </w:p>
    <w:p w14:paraId="5E572471"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в</w:t>
      </w:r>
      <w:r w:rsidRPr="00B6034B">
        <w:rPr>
          <w:rFonts w:ascii="Times New Roman" w:hAnsi="Times New Roman" w:cs="Times New Roman"/>
          <w:iCs/>
          <w:sz w:val="28"/>
          <w:szCs w:val="28"/>
        </w:rPr>
        <w:t>ыполняют задания по карточкам</w:t>
      </w:r>
      <w:r>
        <w:rPr>
          <w:rFonts w:ascii="Times New Roman" w:hAnsi="Times New Roman" w:cs="Times New Roman"/>
          <w:iCs/>
          <w:sz w:val="28"/>
          <w:szCs w:val="28"/>
        </w:rPr>
        <w:t>;</w:t>
      </w:r>
    </w:p>
    <w:p w14:paraId="501DD984"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B6034B">
        <w:rPr>
          <w:rFonts w:ascii="Times New Roman" w:hAnsi="Times New Roman" w:cs="Times New Roman"/>
          <w:iCs/>
          <w:sz w:val="28"/>
          <w:szCs w:val="28"/>
        </w:rPr>
        <w:t>звучивают понятие</w:t>
      </w:r>
      <w:r>
        <w:rPr>
          <w:rFonts w:ascii="Times New Roman" w:hAnsi="Times New Roman" w:cs="Times New Roman"/>
          <w:iCs/>
          <w:sz w:val="28"/>
          <w:szCs w:val="28"/>
        </w:rPr>
        <w:t>;</w:t>
      </w:r>
    </w:p>
    <w:p w14:paraId="242E8E52"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в</w:t>
      </w:r>
      <w:r w:rsidRPr="00B6034B">
        <w:rPr>
          <w:rFonts w:ascii="Times New Roman" w:hAnsi="Times New Roman" w:cs="Times New Roman"/>
          <w:iCs/>
          <w:sz w:val="28"/>
          <w:szCs w:val="28"/>
        </w:rPr>
        <w:t>ыявляют закономерность</w:t>
      </w:r>
      <w:r>
        <w:rPr>
          <w:rFonts w:ascii="Times New Roman" w:hAnsi="Times New Roman" w:cs="Times New Roman"/>
          <w:iCs/>
          <w:sz w:val="28"/>
          <w:szCs w:val="28"/>
        </w:rPr>
        <w:t>;</w:t>
      </w:r>
    </w:p>
    <w:p w14:paraId="2916B2D0"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а</w:t>
      </w:r>
      <w:r w:rsidRPr="00B6034B">
        <w:rPr>
          <w:rFonts w:ascii="Times New Roman" w:hAnsi="Times New Roman" w:cs="Times New Roman"/>
          <w:iCs/>
          <w:sz w:val="28"/>
          <w:szCs w:val="28"/>
        </w:rPr>
        <w:t>нализируют</w:t>
      </w:r>
      <w:r>
        <w:rPr>
          <w:rFonts w:ascii="Times New Roman" w:hAnsi="Times New Roman" w:cs="Times New Roman"/>
          <w:iCs/>
          <w:sz w:val="28"/>
          <w:szCs w:val="28"/>
        </w:rPr>
        <w:t>;</w:t>
      </w:r>
    </w:p>
    <w:p w14:paraId="66D692ED"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B6034B">
        <w:rPr>
          <w:rFonts w:ascii="Times New Roman" w:hAnsi="Times New Roman" w:cs="Times New Roman"/>
          <w:iCs/>
          <w:sz w:val="28"/>
          <w:szCs w:val="28"/>
        </w:rPr>
        <w:t>пределяют причины</w:t>
      </w:r>
      <w:r>
        <w:rPr>
          <w:rFonts w:ascii="Times New Roman" w:hAnsi="Times New Roman" w:cs="Times New Roman"/>
          <w:iCs/>
          <w:sz w:val="28"/>
          <w:szCs w:val="28"/>
        </w:rPr>
        <w:t>;</w:t>
      </w:r>
    </w:p>
    <w:p w14:paraId="50CF853C"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ф</w:t>
      </w:r>
      <w:r w:rsidRPr="00B6034B">
        <w:rPr>
          <w:rFonts w:ascii="Times New Roman" w:hAnsi="Times New Roman" w:cs="Times New Roman"/>
          <w:iCs/>
          <w:sz w:val="28"/>
          <w:szCs w:val="28"/>
        </w:rPr>
        <w:t>ормулируют выводы наблюдений</w:t>
      </w:r>
      <w:r>
        <w:rPr>
          <w:rFonts w:ascii="Times New Roman" w:hAnsi="Times New Roman" w:cs="Times New Roman"/>
          <w:iCs/>
          <w:sz w:val="28"/>
          <w:szCs w:val="28"/>
        </w:rPr>
        <w:t>;</w:t>
      </w:r>
    </w:p>
    <w:p w14:paraId="4437214B"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B6034B">
        <w:rPr>
          <w:rFonts w:ascii="Times New Roman" w:hAnsi="Times New Roman" w:cs="Times New Roman"/>
          <w:iCs/>
          <w:sz w:val="28"/>
          <w:szCs w:val="28"/>
        </w:rPr>
        <w:t>бъясняют свой выбор</w:t>
      </w:r>
      <w:r>
        <w:rPr>
          <w:rFonts w:ascii="Times New Roman" w:hAnsi="Times New Roman" w:cs="Times New Roman"/>
          <w:iCs/>
          <w:sz w:val="28"/>
          <w:szCs w:val="28"/>
        </w:rPr>
        <w:t>;</w:t>
      </w:r>
    </w:p>
    <w:p w14:paraId="12051390"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в</w:t>
      </w:r>
      <w:r w:rsidRPr="00B6034B">
        <w:rPr>
          <w:rFonts w:ascii="Times New Roman" w:hAnsi="Times New Roman" w:cs="Times New Roman"/>
          <w:iCs/>
          <w:sz w:val="28"/>
          <w:szCs w:val="28"/>
        </w:rPr>
        <w:t>ысказывают свои предположения в паре</w:t>
      </w:r>
      <w:r>
        <w:rPr>
          <w:rFonts w:ascii="Times New Roman" w:hAnsi="Times New Roman" w:cs="Times New Roman"/>
          <w:iCs/>
          <w:sz w:val="28"/>
          <w:szCs w:val="28"/>
        </w:rPr>
        <w:t>;</w:t>
      </w:r>
    </w:p>
    <w:p w14:paraId="67CC4291"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w:t>
      </w:r>
      <w:r w:rsidRPr="00B6034B">
        <w:rPr>
          <w:rFonts w:ascii="Times New Roman" w:hAnsi="Times New Roman" w:cs="Times New Roman"/>
          <w:iCs/>
          <w:sz w:val="28"/>
          <w:szCs w:val="28"/>
        </w:rPr>
        <w:t>равнивают</w:t>
      </w:r>
      <w:r>
        <w:rPr>
          <w:rFonts w:ascii="Times New Roman" w:hAnsi="Times New Roman" w:cs="Times New Roman"/>
          <w:iCs/>
          <w:sz w:val="28"/>
          <w:szCs w:val="28"/>
        </w:rPr>
        <w:t>;</w:t>
      </w:r>
    </w:p>
    <w:p w14:paraId="2222AAEA"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ч</w:t>
      </w:r>
      <w:r w:rsidRPr="00B6034B">
        <w:rPr>
          <w:rFonts w:ascii="Times New Roman" w:hAnsi="Times New Roman" w:cs="Times New Roman"/>
          <w:iCs/>
          <w:sz w:val="28"/>
          <w:szCs w:val="28"/>
        </w:rPr>
        <w:t>итают план описания</w:t>
      </w:r>
      <w:r>
        <w:rPr>
          <w:rFonts w:ascii="Times New Roman" w:hAnsi="Times New Roman" w:cs="Times New Roman"/>
          <w:iCs/>
          <w:sz w:val="28"/>
          <w:szCs w:val="28"/>
        </w:rPr>
        <w:t>;</w:t>
      </w:r>
    </w:p>
    <w:p w14:paraId="27039E9D"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п</w:t>
      </w:r>
      <w:r w:rsidRPr="00B6034B">
        <w:rPr>
          <w:rFonts w:ascii="Times New Roman" w:hAnsi="Times New Roman" w:cs="Times New Roman"/>
          <w:iCs/>
          <w:sz w:val="28"/>
          <w:szCs w:val="28"/>
        </w:rPr>
        <w:t>одчеркивают характеристики</w:t>
      </w:r>
      <w:r>
        <w:rPr>
          <w:rFonts w:ascii="Times New Roman" w:hAnsi="Times New Roman" w:cs="Times New Roman"/>
          <w:iCs/>
          <w:sz w:val="28"/>
          <w:szCs w:val="28"/>
        </w:rPr>
        <w:t>;</w:t>
      </w:r>
    </w:p>
    <w:p w14:paraId="50E8AB13"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н</w:t>
      </w:r>
      <w:r w:rsidRPr="00B6034B">
        <w:rPr>
          <w:rFonts w:ascii="Times New Roman" w:hAnsi="Times New Roman" w:cs="Times New Roman"/>
          <w:iCs/>
          <w:sz w:val="28"/>
          <w:szCs w:val="28"/>
        </w:rPr>
        <w:t>аходят в тексте понятие, информацию</w:t>
      </w:r>
      <w:r>
        <w:rPr>
          <w:rFonts w:ascii="Times New Roman" w:hAnsi="Times New Roman" w:cs="Times New Roman"/>
          <w:iCs/>
          <w:sz w:val="28"/>
          <w:szCs w:val="28"/>
        </w:rPr>
        <w:t>;</w:t>
      </w:r>
    </w:p>
    <w:p w14:paraId="08F7E108"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w:t>
      </w:r>
      <w:r w:rsidRPr="00B6034B">
        <w:rPr>
          <w:rFonts w:ascii="Times New Roman" w:hAnsi="Times New Roman" w:cs="Times New Roman"/>
          <w:iCs/>
          <w:sz w:val="28"/>
          <w:szCs w:val="28"/>
        </w:rPr>
        <w:t>аботают с учебником</w:t>
      </w:r>
      <w:r>
        <w:rPr>
          <w:rFonts w:ascii="Times New Roman" w:hAnsi="Times New Roman" w:cs="Times New Roman"/>
          <w:iCs/>
          <w:sz w:val="28"/>
          <w:szCs w:val="28"/>
        </w:rPr>
        <w:t>;</w:t>
      </w:r>
    </w:p>
    <w:p w14:paraId="28809D51"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w:t>
      </w:r>
      <w:r w:rsidRPr="00B6034B">
        <w:rPr>
          <w:rFonts w:ascii="Times New Roman" w:hAnsi="Times New Roman" w:cs="Times New Roman"/>
          <w:iCs/>
          <w:sz w:val="28"/>
          <w:szCs w:val="28"/>
        </w:rPr>
        <w:t>оставляют опорные конспекты</w:t>
      </w:r>
      <w:r>
        <w:rPr>
          <w:rFonts w:ascii="Times New Roman" w:hAnsi="Times New Roman" w:cs="Times New Roman"/>
          <w:iCs/>
          <w:sz w:val="28"/>
          <w:szCs w:val="28"/>
        </w:rPr>
        <w:t>;</w:t>
      </w:r>
    </w:p>
    <w:p w14:paraId="691FE2BF"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w:t>
      </w:r>
      <w:r w:rsidRPr="00B6034B">
        <w:rPr>
          <w:rFonts w:ascii="Times New Roman" w:hAnsi="Times New Roman" w:cs="Times New Roman"/>
          <w:iCs/>
          <w:sz w:val="28"/>
          <w:szCs w:val="28"/>
        </w:rPr>
        <w:t>лушают доклад, делятся впечатлениями о</w:t>
      </w:r>
      <w:r>
        <w:rPr>
          <w:rFonts w:ascii="Times New Roman" w:hAnsi="Times New Roman" w:cs="Times New Roman"/>
          <w:iCs/>
          <w:sz w:val="28"/>
          <w:szCs w:val="28"/>
        </w:rPr>
        <w:t xml:space="preserve"> …;</w:t>
      </w:r>
    </w:p>
    <w:p w14:paraId="074AADAE"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высказывают свое мнение;</w:t>
      </w:r>
    </w:p>
    <w:p w14:paraId="56F59C17"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B6034B">
        <w:rPr>
          <w:rFonts w:ascii="Times New Roman" w:hAnsi="Times New Roman" w:cs="Times New Roman"/>
          <w:iCs/>
          <w:sz w:val="28"/>
          <w:szCs w:val="28"/>
        </w:rPr>
        <w:t>существляют: самооценку; самопроверку; взаимопроверку; предварительную оценку</w:t>
      </w:r>
      <w:r>
        <w:rPr>
          <w:rFonts w:ascii="Times New Roman" w:hAnsi="Times New Roman" w:cs="Times New Roman"/>
          <w:iCs/>
          <w:sz w:val="28"/>
          <w:szCs w:val="28"/>
        </w:rPr>
        <w:t>;</w:t>
      </w:r>
    </w:p>
    <w:p w14:paraId="2771FAD2"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ф</w:t>
      </w:r>
      <w:r w:rsidRPr="00B6034B">
        <w:rPr>
          <w:rFonts w:ascii="Times New Roman" w:hAnsi="Times New Roman" w:cs="Times New Roman"/>
          <w:iCs/>
          <w:sz w:val="28"/>
          <w:szCs w:val="28"/>
        </w:rPr>
        <w:t>ормулируют конечный результат своей работы на уроке</w:t>
      </w:r>
      <w:r>
        <w:rPr>
          <w:rFonts w:ascii="Times New Roman" w:hAnsi="Times New Roman" w:cs="Times New Roman"/>
          <w:iCs/>
          <w:sz w:val="28"/>
          <w:szCs w:val="28"/>
        </w:rPr>
        <w:t>;</w:t>
      </w:r>
    </w:p>
    <w:p w14:paraId="5AB0034F" w14:textId="77777777" w:rsidR="00C87A7E" w:rsidRPr="00B6034B" w:rsidRDefault="00C87A7E" w:rsidP="00C87A7E">
      <w:pPr>
        <w:pStyle w:val="a7"/>
        <w:numPr>
          <w:ilvl w:val="0"/>
          <w:numId w:val="6"/>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н</w:t>
      </w:r>
      <w:r w:rsidRPr="00B6034B">
        <w:rPr>
          <w:rFonts w:ascii="Times New Roman" w:hAnsi="Times New Roman" w:cs="Times New Roman"/>
          <w:iCs/>
          <w:sz w:val="28"/>
          <w:szCs w:val="28"/>
        </w:rPr>
        <w:t>азывают основные позиции нового материала и как они их усвоили (что получилось, что не получилось и почему).</w:t>
      </w:r>
    </w:p>
    <w:p w14:paraId="2D7BD04E"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 xml:space="preserve">Какие новые </w:t>
      </w:r>
      <w:r>
        <w:rPr>
          <w:rFonts w:ascii="Times New Roman" w:hAnsi="Times New Roman" w:cs="Times New Roman"/>
          <w:b/>
          <w:bCs/>
          <w:sz w:val="28"/>
          <w:szCs w:val="28"/>
        </w:rPr>
        <w:t>планируемые результаты заявлены</w:t>
      </w:r>
    </w:p>
    <w:p w14:paraId="01F31BAD"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обновлённой ПРП по предмету «Русский язык» представлен развернутый перечень планируемых результатов освоение программы. </w:t>
      </w:r>
    </w:p>
    <w:p w14:paraId="66797F6E"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Личностные результаты разделены на виды воспитания:</w:t>
      </w:r>
    </w:p>
    <w:p w14:paraId="5E1A9905"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lastRenderedPageBreak/>
        <w:t>гражданско-патриотическое воспитание;</w:t>
      </w:r>
    </w:p>
    <w:p w14:paraId="3D6D418A"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духовно-нравственное воспитание;</w:t>
      </w:r>
    </w:p>
    <w:p w14:paraId="2378141D"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эстетическое воспитание;</w:t>
      </w:r>
    </w:p>
    <w:p w14:paraId="50A8733A"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физическое воспитание;</w:t>
      </w:r>
    </w:p>
    <w:p w14:paraId="695957FA"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трудовое воспитание;</w:t>
      </w:r>
    </w:p>
    <w:p w14:paraId="2390FED8"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экологическое воспитание;</w:t>
      </w:r>
    </w:p>
    <w:p w14:paraId="0C8D62F6"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ценности научного познания.</w:t>
      </w:r>
    </w:p>
    <w:p w14:paraId="271A3D94"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Метапре</w:t>
      </w:r>
      <w:r>
        <w:rPr>
          <w:rFonts w:ascii="Times New Roman" w:hAnsi="Times New Roman" w:cs="Times New Roman"/>
          <w:sz w:val="28"/>
          <w:szCs w:val="28"/>
        </w:rPr>
        <w:t>дметные результаты разделены на</w:t>
      </w:r>
    </w:p>
    <w:p w14:paraId="34B911CF" w14:textId="77777777" w:rsidR="00C87A7E" w:rsidRPr="00B24CE7" w:rsidRDefault="00C87A7E" w:rsidP="00C87A7E">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B24CE7">
        <w:rPr>
          <w:rFonts w:ascii="Times New Roman" w:hAnsi="Times New Roman" w:cs="Times New Roman"/>
          <w:sz w:val="28"/>
          <w:szCs w:val="28"/>
        </w:rPr>
        <w:t>ознавательные универсальные учебные действия:</w:t>
      </w:r>
    </w:p>
    <w:p w14:paraId="3AED1122"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базовые логические действия;</w:t>
      </w:r>
    </w:p>
    <w:p w14:paraId="33B72483"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базовые исследовательские действия; </w:t>
      </w:r>
    </w:p>
    <w:p w14:paraId="1400834B"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работа с информацией.</w:t>
      </w:r>
    </w:p>
    <w:p w14:paraId="72B99595" w14:textId="77777777" w:rsidR="00C87A7E" w:rsidRPr="00B24CE7" w:rsidRDefault="00C87A7E" w:rsidP="00C87A7E">
      <w:pPr>
        <w:pStyle w:val="a7"/>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B24CE7">
        <w:rPr>
          <w:rFonts w:ascii="Times New Roman" w:hAnsi="Times New Roman" w:cs="Times New Roman"/>
          <w:sz w:val="28"/>
          <w:szCs w:val="28"/>
        </w:rPr>
        <w:t>оммуникативные универсальные действия:</w:t>
      </w:r>
    </w:p>
    <w:p w14:paraId="54AC5DF4" w14:textId="77777777" w:rsidR="00C87A7E" w:rsidRPr="00B6034B" w:rsidRDefault="00C87A7E" w:rsidP="00C87A7E">
      <w:pPr>
        <w:pStyle w:val="a7"/>
        <w:numPr>
          <w:ilvl w:val="0"/>
          <w:numId w:val="2"/>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общение;</w:t>
      </w:r>
    </w:p>
    <w:p w14:paraId="739D37F9" w14:textId="77777777" w:rsidR="00C87A7E" w:rsidRPr="00B6034B" w:rsidRDefault="00C87A7E" w:rsidP="00C87A7E">
      <w:pPr>
        <w:pStyle w:val="a7"/>
        <w:numPr>
          <w:ilvl w:val="0"/>
          <w:numId w:val="2"/>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совместная деятельность.</w:t>
      </w:r>
    </w:p>
    <w:p w14:paraId="71793F98" w14:textId="77777777" w:rsidR="00C87A7E" w:rsidRPr="00B24CE7" w:rsidRDefault="00C87A7E" w:rsidP="00C87A7E">
      <w:pPr>
        <w:pStyle w:val="a7"/>
        <w:numPr>
          <w:ilvl w:val="0"/>
          <w:numId w:val="24"/>
        </w:numPr>
        <w:spacing w:after="0" w:line="360" w:lineRule="auto"/>
        <w:jc w:val="both"/>
        <w:rPr>
          <w:rFonts w:ascii="Times New Roman" w:hAnsi="Times New Roman" w:cs="Times New Roman"/>
          <w:sz w:val="28"/>
          <w:szCs w:val="28"/>
        </w:rPr>
      </w:pPr>
      <w:r w:rsidRPr="00B24CE7">
        <w:rPr>
          <w:rFonts w:ascii="Times New Roman" w:hAnsi="Times New Roman" w:cs="Times New Roman"/>
          <w:sz w:val="28"/>
          <w:szCs w:val="28"/>
        </w:rPr>
        <w:t>Регулятивные универсальные учебные действия:</w:t>
      </w:r>
    </w:p>
    <w:p w14:paraId="53899909" w14:textId="77777777" w:rsidR="00C87A7E" w:rsidRPr="00B6034B" w:rsidRDefault="00C87A7E" w:rsidP="00C87A7E">
      <w:pPr>
        <w:pStyle w:val="a7"/>
        <w:numPr>
          <w:ilvl w:val="0"/>
          <w:numId w:val="3"/>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самоорганизация;</w:t>
      </w:r>
    </w:p>
    <w:p w14:paraId="60C0E0FC" w14:textId="77777777" w:rsidR="00C87A7E" w:rsidRPr="00B6034B" w:rsidRDefault="00C87A7E" w:rsidP="00C87A7E">
      <w:pPr>
        <w:pStyle w:val="a7"/>
        <w:numPr>
          <w:ilvl w:val="0"/>
          <w:numId w:val="3"/>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самоконтроль.</w:t>
      </w:r>
    </w:p>
    <w:p w14:paraId="628400E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Требования к предметным результатам: </w:t>
      </w:r>
      <w:r>
        <w:rPr>
          <w:rFonts w:ascii="Times New Roman" w:hAnsi="Times New Roman" w:cs="Times New Roman"/>
          <w:sz w:val="28"/>
          <w:szCs w:val="28"/>
        </w:rPr>
        <w:t>ф</w:t>
      </w:r>
      <w:r w:rsidRPr="00B6034B">
        <w:rPr>
          <w:rFonts w:ascii="Times New Roman" w:hAnsi="Times New Roman" w:cs="Times New Roman"/>
          <w:sz w:val="28"/>
          <w:szCs w:val="28"/>
        </w:rPr>
        <w:t xml:space="preserve">ормируются в деятельностной форме с усилением акцента на применение знаний и конкретных умений. Предметные результаты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7D23AA8E"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Предметные планируемые результаты освоения программы представлены для каждого года изучения предмета «Русский язык».</w:t>
      </w:r>
    </w:p>
    <w:p w14:paraId="5C530777"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качестве новых предметных планируемых результатов можно отметить следующие:  </w:t>
      </w:r>
    </w:p>
    <w:p w14:paraId="78524010" w14:textId="77777777" w:rsidR="00C87A7E" w:rsidRPr="00B6034B" w:rsidRDefault="00C87A7E" w:rsidP="00C87A7E">
      <w:pPr>
        <w:pStyle w:val="a7"/>
        <w:numPr>
          <w:ilvl w:val="0"/>
          <w:numId w:val="5"/>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lastRenderedPageBreak/>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14:paraId="06708BDE" w14:textId="77777777" w:rsidR="00C87A7E" w:rsidRPr="00B6034B" w:rsidRDefault="00C87A7E" w:rsidP="00C87A7E">
      <w:pPr>
        <w:pStyle w:val="a7"/>
        <w:numPr>
          <w:ilvl w:val="0"/>
          <w:numId w:val="5"/>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26B28669" w14:textId="77777777" w:rsidR="00C87A7E" w:rsidRPr="00B6034B" w:rsidRDefault="00C87A7E" w:rsidP="00C87A7E">
      <w:pPr>
        <w:pStyle w:val="a7"/>
        <w:numPr>
          <w:ilvl w:val="0"/>
          <w:numId w:val="5"/>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писать (после предварительной подготовки) сочинения по заданным темам;</w:t>
      </w:r>
    </w:p>
    <w:p w14:paraId="29DB3DEB" w14:textId="77777777" w:rsidR="00C87A7E" w:rsidRPr="00B6034B" w:rsidRDefault="00C87A7E" w:rsidP="00C87A7E">
      <w:pPr>
        <w:pStyle w:val="a7"/>
        <w:numPr>
          <w:ilvl w:val="0"/>
          <w:numId w:val="5"/>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5AE316B1" w14:textId="77777777" w:rsidR="00C87A7E" w:rsidRPr="00B6034B" w:rsidRDefault="00C87A7E" w:rsidP="00C87A7E">
      <w:pPr>
        <w:pStyle w:val="a7"/>
        <w:numPr>
          <w:ilvl w:val="0"/>
          <w:numId w:val="5"/>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уточнять значение слова с помощью толкового словаря (на бумажном и электронном носителе), в Интернете в условиях контролируемого входа.</w:t>
      </w:r>
    </w:p>
    <w:p w14:paraId="54EA7897"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Характеристика деятельности обучающихся</w:t>
      </w:r>
    </w:p>
    <w:p w14:paraId="42210F1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На уроке используется как индивидуальная, так и групповая форма работы, на которых дети выполняют творческие и практические работы, используя дополнительные источники информации, например, подбор пословиц и поговорок на заданную тему, объяснение лексического значения слова, поиск многозначных слов, работая с толковым словарём, придумывание  и разыгрывание сценок, отражающих различные ситуации, например, просьбы, извинения, вежливого отказа, составляют кроссворды; проводятся игры-соревнования, выполняются самостоятельные работы.</w:t>
      </w:r>
    </w:p>
    <w:p w14:paraId="094D0E8C"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Широко применяется приём наблюдения, например, за местом ударения и произношением слов; за словами, отвечающими на вопросы «какой?», «какая?», «какое?», «какие?»; за словами, сходными по звучанию, но различными по написанию, установление причин возможной ошибки при записи этих слов; за языковым материалом, связанным с переносом слов, формулирование на основе наблюдения правила переноса слов.</w:t>
      </w:r>
    </w:p>
    <w:p w14:paraId="6C33C9E1"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lastRenderedPageBreak/>
        <w:t>На каждом уроке осуществляется само</w:t>
      </w:r>
      <w:r>
        <w:rPr>
          <w:rFonts w:ascii="Times New Roman" w:hAnsi="Times New Roman" w:cs="Times New Roman"/>
          <w:iCs/>
          <w:sz w:val="28"/>
          <w:szCs w:val="28"/>
        </w:rPr>
        <w:t xml:space="preserve">оценка и самоконтроль, например, </w:t>
      </w:r>
      <w:r w:rsidRPr="00B6034B">
        <w:rPr>
          <w:rFonts w:ascii="Times New Roman" w:hAnsi="Times New Roman" w:cs="Times New Roman"/>
          <w:iCs/>
          <w:sz w:val="28"/>
          <w:szCs w:val="28"/>
        </w:rPr>
        <w:t>проверка своих письменных работ по другим предметам с целью исправления возможных ошибок на применение правила переноса слов.</w:t>
      </w:r>
    </w:p>
    <w:p w14:paraId="19D49F5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В ходе изучения курса русского языка в содержании предусматриваются для учащихся дифференцированные задания, задания, требующие поиск и анализ информации, работа с разными источниками информации, в том числе, электронными (цифровыми).</w:t>
      </w:r>
    </w:p>
    <w:p w14:paraId="0CF1CE4F"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В ПРП предполагается включение в тематическое планирование возможности использования электронных (цифровых) образовательных ресурсов.</w:t>
      </w:r>
    </w:p>
    <w:p w14:paraId="3384704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Тематическое планирование рабочих программы по русскому языку представлено с указанием количества академических часов, отводимых на освоение каждой темы, с указанием предметного содержания, методов и форм организации обучения. </w:t>
      </w:r>
    </w:p>
    <w:p w14:paraId="7AD47436"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На что обратить особое внимание</w:t>
      </w:r>
    </w:p>
    <w:p w14:paraId="437B37B3"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14:paraId="6914A012"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14:paraId="574DCEC5" w14:textId="77777777" w:rsidR="00C87A7E" w:rsidRPr="00B6034B" w:rsidRDefault="00C87A7E" w:rsidP="00C87A7E">
      <w:pPr>
        <w:spacing w:after="0" w:line="360" w:lineRule="auto"/>
        <w:jc w:val="right"/>
        <w:rPr>
          <w:rFonts w:ascii="Times New Roman" w:hAnsi="Times New Roman" w:cs="Times New Roman"/>
          <w:sz w:val="28"/>
          <w:szCs w:val="28"/>
        </w:rPr>
      </w:pPr>
    </w:p>
    <w:p w14:paraId="5F023B8C" w14:textId="77777777" w:rsidR="00C87A7E" w:rsidRPr="00B6034B" w:rsidRDefault="00C87A7E" w:rsidP="00C87A7E">
      <w:pPr>
        <w:pStyle w:val="a7"/>
        <w:spacing w:after="0" w:line="360" w:lineRule="auto"/>
        <w:ind w:left="0"/>
        <w:jc w:val="both"/>
        <w:rPr>
          <w:rFonts w:ascii="Times New Roman" w:hAnsi="Times New Roman" w:cs="Times New Roman"/>
          <w:b/>
          <w:sz w:val="28"/>
          <w:szCs w:val="28"/>
        </w:rPr>
      </w:pPr>
      <w:r w:rsidRPr="00B6034B">
        <w:rPr>
          <w:rFonts w:ascii="Times New Roman" w:hAnsi="Times New Roman" w:cs="Times New Roman"/>
          <w:b/>
          <w:sz w:val="28"/>
          <w:szCs w:val="28"/>
        </w:rPr>
        <w:lastRenderedPageBreak/>
        <w:t>Сравнительный анализ примерной рабочей программы начального общего образования «Литературное чтение» и программы «Литературное чтение» по действующим стандартам.</w:t>
      </w:r>
    </w:p>
    <w:p w14:paraId="73B35DD8"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 xml:space="preserve">Что нового в программе </w:t>
      </w:r>
    </w:p>
    <w:p w14:paraId="43242E91"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14:paraId="5E1B375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14:paraId="55269CB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Достижение заявленной цели определяется особенностями курса литературного чтения и решением следующих задач: </w:t>
      </w:r>
    </w:p>
    <w:p w14:paraId="45579E81"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lastRenderedPageBreak/>
        <w:t>—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4D689C4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достижение необходимого для продолжения образования уровня общего речевого развития;</w:t>
      </w:r>
    </w:p>
    <w:p w14:paraId="413FE200"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 осознание значимости художественной литературы и произведений устного народного творчества для всестороннего развития личности человека; </w:t>
      </w:r>
    </w:p>
    <w:p w14:paraId="4ACDF92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первоначальное представление о многообразии жанров художественных произведений и произведений устного народного творчества; </w:t>
      </w:r>
    </w:p>
    <w:p w14:paraId="5ADC679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14:paraId="547F19E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2B123533" w14:textId="77777777" w:rsidR="00C87A7E" w:rsidRPr="0019042F" w:rsidRDefault="00C87A7E" w:rsidP="00C87A7E">
      <w:pPr>
        <w:spacing w:after="0" w:line="360" w:lineRule="auto"/>
        <w:ind w:firstLine="567"/>
        <w:jc w:val="both"/>
        <w:rPr>
          <w:rFonts w:ascii="Times New Roman" w:hAnsi="Times New Roman" w:cs="Times New Roman"/>
          <w:bCs/>
          <w:i/>
          <w:iCs/>
          <w:sz w:val="28"/>
          <w:szCs w:val="28"/>
        </w:rPr>
      </w:pPr>
      <w:r w:rsidRPr="0019042F">
        <w:rPr>
          <w:rFonts w:ascii="Times New Roman" w:hAnsi="Times New Roman" w:cs="Times New Roman"/>
          <w:bCs/>
          <w:i/>
          <w:iCs/>
          <w:sz w:val="28"/>
          <w:szCs w:val="28"/>
        </w:rPr>
        <w:t>Обратим внимание, что одной из задач в курсе литературного чтения рассматривается смысловое чтение как основа читательской грамотности (функциональной грамотности).</w:t>
      </w:r>
    </w:p>
    <w:p w14:paraId="748F9D6C" w14:textId="77777777" w:rsidR="00C87A7E" w:rsidRPr="0019042F" w:rsidRDefault="00C87A7E" w:rsidP="00C87A7E">
      <w:pPr>
        <w:spacing w:after="0" w:line="360" w:lineRule="auto"/>
        <w:ind w:firstLine="567"/>
        <w:jc w:val="both"/>
        <w:rPr>
          <w:rFonts w:ascii="Times New Roman" w:hAnsi="Times New Roman" w:cs="Times New Roman"/>
          <w:bCs/>
          <w:i/>
          <w:iCs/>
          <w:sz w:val="28"/>
          <w:szCs w:val="28"/>
        </w:rPr>
      </w:pPr>
      <w:r w:rsidRPr="0019042F">
        <w:rPr>
          <w:rFonts w:ascii="Times New Roman" w:hAnsi="Times New Roman" w:cs="Times New Roman"/>
          <w:bCs/>
          <w:i/>
          <w:iCs/>
          <w:sz w:val="28"/>
          <w:szCs w:val="28"/>
        </w:rPr>
        <w:t xml:space="preserve">Кроме того, расширено изучение теории литературы: включены новые понятия из курса основной школы по литературе (фольклорная сказка, образ, идея, композиция, портрет, рассказчик, лирический герой, эпическое произведение). </w:t>
      </w:r>
    </w:p>
    <w:p w14:paraId="44972568" w14:textId="77777777" w:rsidR="00C87A7E" w:rsidRPr="00B24CE7" w:rsidRDefault="00C87A7E" w:rsidP="00C87A7E">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Новые разделы, темы</w:t>
      </w:r>
    </w:p>
    <w:p w14:paraId="7582D348" w14:textId="77777777" w:rsidR="00C87A7E" w:rsidRPr="003E5800"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 Обратим внимание, что в ООП НОО (2015 г.) представлены в содержании виды деятельности учащихся на уроке литературного чтения и дана </w:t>
      </w:r>
      <w:r w:rsidRPr="003E5800">
        <w:rPr>
          <w:rFonts w:ascii="Times New Roman" w:hAnsi="Times New Roman" w:cs="Times New Roman"/>
          <w:iCs/>
          <w:sz w:val="28"/>
          <w:szCs w:val="28"/>
        </w:rPr>
        <w:t>характеристика деятельности обучающихся:</w:t>
      </w:r>
    </w:p>
    <w:p w14:paraId="36F05C74" w14:textId="77777777" w:rsidR="00C87A7E" w:rsidRPr="003E5800" w:rsidRDefault="00C87A7E" w:rsidP="00C87A7E">
      <w:pPr>
        <w:tabs>
          <w:tab w:val="left" w:leader="dot" w:pos="624"/>
        </w:tabs>
        <w:spacing w:after="0" w:line="360" w:lineRule="auto"/>
        <w:ind w:firstLine="567"/>
        <w:jc w:val="both"/>
        <w:rPr>
          <w:rStyle w:val="Zag11"/>
          <w:rFonts w:ascii="Times New Roman" w:eastAsia="@Arial Unicode MS" w:hAnsi="Times New Roman" w:cs="Times New Roman"/>
          <w:bCs/>
          <w:iCs/>
          <w:sz w:val="28"/>
          <w:szCs w:val="28"/>
        </w:rPr>
      </w:pPr>
      <w:r w:rsidRPr="003E5800">
        <w:rPr>
          <w:rStyle w:val="Zag11"/>
          <w:rFonts w:ascii="Times New Roman" w:eastAsia="@Arial Unicode MS" w:hAnsi="Times New Roman" w:cs="Times New Roman"/>
          <w:bCs/>
          <w:iCs/>
          <w:sz w:val="28"/>
          <w:szCs w:val="28"/>
        </w:rPr>
        <w:t>Виды речевой и читательской деятельности</w:t>
      </w:r>
      <w:r>
        <w:rPr>
          <w:rStyle w:val="Zag11"/>
          <w:rFonts w:ascii="Times New Roman" w:eastAsia="@Arial Unicode MS" w:hAnsi="Times New Roman" w:cs="Times New Roman"/>
          <w:bCs/>
          <w:iCs/>
          <w:sz w:val="28"/>
          <w:szCs w:val="28"/>
        </w:rPr>
        <w:t>:</w:t>
      </w:r>
    </w:p>
    <w:p w14:paraId="3E17AC2D"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а</w:t>
      </w:r>
      <w:r w:rsidRPr="00B6034B">
        <w:rPr>
          <w:rStyle w:val="Zag11"/>
          <w:rFonts w:ascii="Times New Roman" w:eastAsia="@Arial Unicode MS" w:hAnsi="Times New Roman" w:cs="Times New Roman"/>
          <w:sz w:val="28"/>
          <w:szCs w:val="28"/>
        </w:rPr>
        <w:t>удирование (слушание)</w:t>
      </w:r>
      <w:r>
        <w:rPr>
          <w:rStyle w:val="Zag11"/>
          <w:rFonts w:ascii="Times New Roman" w:eastAsia="@Arial Unicode MS" w:hAnsi="Times New Roman" w:cs="Times New Roman"/>
          <w:sz w:val="28"/>
          <w:szCs w:val="28"/>
        </w:rPr>
        <w:t>;</w:t>
      </w:r>
    </w:p>
    <w:p w14:paraId="2D35129D"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iCs/>
          <w:sz w:val="28"/>
          <w:szCs w:val="28"/>
        </w:rPr>
      </w:pPr>
      <w:r>
        <w:rPr>
          <w:rStyle w:val="Zag11"/>
          <w:rFonts w:ascii="Times New Roman" w:eastAsia="@Arial Unicode MS" w:hAnsi="Times New Roman" w:cs="Times New Roman"/>
          <w:iCs/>
          <w:sz w:val="28"/>
          <w:szCs w:val="28"/>
        </w:rPr>
        <w:t>ч</w:t>
      </w:r>
      <w:r w:rsidRPr="00B6034B">
        <w:rPr>
          <w:rStyle w:val="Zag11"/>
          <w:rFonts w:ascii="Times New Roman" w:eastAsia="@Arial Unicode MS" w:hAnsi="Times New Roman" w:cs="Times New Roman"/>
          <w:iCs/>
          <w:sz w:val="28"/>
          <w:szCs w:val="28"/>
        </w:rPr>
        <w:t>тение (</w:t>
      </w:r>
      <w:r w:rsidRPr="00B6034B">
        <w:rPr>
          <w:rStyle w:val="Zag11"/>
          <w:rFonts w:ascii="Times New Roman" w:eastAsia="@Arial Unicode MS" w:hAnsi="Times New Roman" w:cs="Times New Roman"/>
          <w:sz w:val="28"/>
          <w:szCs w:val="28"/>
        </w:rPr>
        <w:t>Чтение вслух. Чтение про себя.)</w:t>
      </w:r>
      <w:r>
        <w:rPr>
          <w:rStyle w:val="Zag11"/>
          <w:rFonts w:ascii="Times New Roman" w:eastAsia="@Arial Unicode MS" w:hAnsi="Times New Roman" w:cs="Times New Roman"/>
          <w:sz w:val="28"/>
          <w:szCs w:val="28"/>
        </w:rPr>
        <w:t>;</w:t>
      </w:r>
      <w:r w:rsidRPr="00B6034B">
        <w:rPr>
          <w:rStyle w:val="Zag11"/>
          <w:rFonts w:ascii="Times New Roman" w:eastAsia="@Arial Unicode MS" w:hAnsi="Times New Roman" w:cs="Times New Roman"/>
          <w:sz w:val="28"/>
          <w:szCs w:val="28"/>
        </w:rPr>
        <w:t xml:space="preserve"> </w:t>
      </w:r>
    </w:p>
    <w:p w14:paraId="6817E9D3"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w:t>
      </w:r>
      <w:r w:rsidRPr="00B6034B">
        <w:rPr>
          <w:rStyle w:val="Zag11"/>
          <w:rFonts w:ascii="Times New Roman" w:eastAsia="@Arial Unicode MS" w:hAnsi="Times New Roman" w:cs="Times New Roman"/>
          <w:sz w:val="28"/>
          <w:szCs w:val="28"/>
        </w:rPr>
        <w:t>абота с разными видами</w:t>
      </w:r>
      <w:r>
        <w:rPr>
          <w:rStyle w:val="Zag11"/>
          <w:rFonts w:ascii="Times New Roman" w:eastAsia="@Arial Unicode MS" w:hAnsi="Times New Roman" w:cs="Times New Roman"/>
          <w:sz w:val="28"/>
          <w:szCs w:val="28"/>
        </w:rPr>
        <w:t xml:space="preserve"> текста;</w:t>
      </w:r>
    </w:p>
    <w:p w14:paraId="787226DB"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б</w:t>
      </w:r>
      <w:r w:rsidRPr="00B6034B">
        <w:rPr>
          <w:rStyle w:val="Zag11"/>
          <w:rFonts w:ascii="Times New Roman" w:eastAsia="@Arial Unicode MS" w:hAnsi="Times New Roman" w:cs="Times New Roman"/>
          <w:sz w:val="28"/>
          <w:szCs w:val="28"/>
        </w:rPr>
        <w:t>иблиографическая культура</w:t>
      </w:r>
      <w:r>
        <w:rPr>
          <w:rStyle w:val="Zag11"/>
          <w:rFonts w:ascii="Times New Roman" w:eastAsia="@Arial Unicode MS" w:hAnsi="Times New Roman" w:cs="Times New Roman"/>
          <w:sz w:val="28"/>
          <w:szCs w:val="28"/>
        </w:rPr>
        <w:t>;</w:t>
      </w:r>
    </w:p>
    <w:p w14:paraId="4E498C47"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w:t>
      </w:r>
      <w:r w:rsidRPr="00B6034B">
        <w:rPr>
          <w:rStyle w:val="Zag11"/>
          <w:rFonts w:ascii="Times New Roman" w:eastAsia="@Arial Unicode MS" w:hAnsi="Times New Roman" w:cs="Times New Roman"/>
          <w:sz w:val="28"/>
          <w:szCs w:val="28"/>
        </w:rPr>
        <w:t>абота с текстом художественного произведения</w:t>
      </w:r>
      <w:r>
        <w:rPr>
          <w:rStyle w:val="Zag11"/>
          <w:rFonts w:ascii="Times New Roman" w:eastAsia="@Arial Unicode MS" w:hAnsi="Times New Roman" w:cs="Times New Roman"/>
          <w:sz w:val="28"/>
          <w:szCs w:val="28"/>
        </w:rPr>
        <w:t>;</w:t>
      </w:r>
    </w:p>
    <w:p w14:paraId="76976F35"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sz w:val="28"/>
          <w:szCs w:val="28"/>
        </w:rPr>
      </w:pPr>
      <w:r>
        <w:rPr>
          <w:rStyle w:val="Zag11"/>
          <w:rFonts w:ascii="Times New Roman" w:eastAsia="@Arial Unicode MS" w:hAnsi="Times New Roman" w:cs="Times New Roman"/>
          <w:sz w:val="28"/>
          <w:szCs w:val="28"/>
        </w:rPr>
        <w:t>р</w:t>
      </w:r>
      <w:r w:rsidRPr="00B6034B">
        <w:rPr>
          <w:rStyle w:val="Zag11"/>
          <w:rFonts w:ascii="Times New Roman" w:eastAsia="@Arial Unicode MS" w:hAnsi="Times New Roman" w:cs="Times New Roman"/>
          <w:sz w:val="28"/>
          <w:szCs w:val="28"/>
        </w:rPr>
        <w:t>абота с учебными, научно-популярными и другими текстами</w:t>
      </w:r>
      <w:r>
        <w:rPr>
          <w:rStyle w:val="Zag11"/>
          <w:rFonts w:ascii="Times New Roman" w:eastAsia="@Arial Unicode MS" w:hAnsi="Times New Roman" w:cs="Times New Roman"/>
          <w:sz w:val="28"/>
          <w:szCs w:val="28"/>
        </w:rPr>
        <w:t>;</w:t>
      </w:r>
    </w:p>
    <w:p w14:paraId="2A924847"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iCs/>
          <w:sz w:val="28"/>
          <w:szCs w:val="28"/>
        </w:rPr>
      </w:pPr>
      <w:r>
        <w:rPr>
          <w:rStyle w:val="Zag11"/>
          <w:rFonts w:ascii="Times New Roman" w:eastAsia="@Arial Unicode MS" w:hAnsi="Times New Roman" w:cs="Times New Roman"/>
          <w:iCs/>
          <w:sz w:val="28"/>
          <w:szCs w:val="28"/>
        </w:rPr>
        <w:t>г</w:t>
      </w:r>
      <w:r w:rsidRPr="00B6034B">
        <w:rPr>
          <w:rStyle w:val="Zag11"/>
          <w:rFonts w:ascii="Times New Roman" w:eastAsia="@Arial Unicode MS" w:hAnsi="Times New Roman" w:cs="Times New Roman"/>
          <w:iCs/>
          <w:sz w:val="28"/>
          <w:szCs w:val="28"/>
        </w:rPr>
        <w:t>оворение (культура речевого общения)</w:t>
      </w:r>
      <w:r>
        <w:rPr>
          <w:rStyle w:val="Zag11"/>
          <w:rFonts w:ascii="Times New Roman" w:eastAsia="@Arial Unicode MS" w:hAnsi="Times New Roman" w:cs="Times New Roman"/>
          <w:sz w:val="28"/>
          <w:szCs w:val="28"/>
        </w:rPr>
        <w:t>;</w:t>
      </w:r>
    </w:p>
    <w:p w14:paraId="48EBA7BB" w14:textId="77777777" w:rsidR="00C87A7E" w:rsidRPr="00B6034B" w:rsidRDefault="00C87A7E" w:rsidP="00C87A7E">
      <w:pPr>
        <w:pStyle w:val="a7"/>
        <w:numPr>
          <w:ilvl w:val="0"/>
          <w:numId w:val="13"/>
        </w:numPr>
        <w:tabs>
          <w:tab w:val="left" w:leader="dot" w:pos="993"/>
        </w:tabs>
        <w:spacing w:after="0" w:line="360" w:lineRule="auto"/>
        <w:ind w:left="284" w:firstLine="426"/>
        <w:jc w:val="both"/>
        <w:rPr>
          <w:rStyle w:val="Zag11"/>
          <w:rFonts w:ascii="Times New Roman" w:eastAsia="@Arial Unicode MS" w:hAnsi="Times New Roman" w:cs="Times New Roman"/>
          <w:iCs/>
          <w:sz w:val="28"/>
          <w:szCs w:val="28"/>
        </w:rPr>
      </w:pPr>
      <w:r>
        <w:rPr>
          <w:rStyle w:val="Zag11"/>
          <w:rFonts w:ascii="Times New Roman" w:eastAsia="@Arial Unicode MS" w:hAnsi="Times New Roman" w:cs="Times New Roman"/>
          <w:iCs/>
          <w:sz w:val="28"/>
          <w:szCs w:val="28"/>
        </w:rPr>
        <w:t>п</w:t>
      </w:r>
      <w:r w:rsidRPr="00B6034B">
        <w:rPr>
          <w:rStyle w:val="Zag11"/>
          <w:rFonts w:ascii="Times New Roman" w:eastAsia="@Arial Unicode MS" w:hAnsi="Times New Roman" w:cs="Times New Roman"/>
          <w:iCs/>
          <w:sz w:val="28"/>
          <w:szCs w:val="28"/>
        </w:rPr>
        <w:t>исьмо (культура письменной речи)</w:t>
      </w:r>
      <w:r>
        <w:rPr>
          <w:rStyle w:val="Zag11"/>
          <w:rFonts w:ascii="Times New Roman" w:eastAsia="@Arial Unicode MS" w:hAnsi="Times New Roman" w:cs="Times New Roman"/>
          <w:sz w:val="28"/>
          <w:szCs w:val="28"/>
        </w:rPr>
        <w:t>;</w:t>
      </w:r>
    </w:p>
    <w:p w14:paraId="138E85E8" w14:textId="77777777" w:rsidR="00C87A7E" w:rsidRPr="00B24CE7" w:rsidRDefault="00C87A7E" w:rsidP="00C87A7E">
      <w:pPr>
        <w:tabs>
          <w:tab w:val="left" w:leader="dot" w:pos="624"/>
        </w:tabs>
        <w:spacing w:after="0" w:line="360" w:lineRule="auto"/>
        <w:ind w:firstLine="567"/>
        <w:jc w:val="both"/>
        <w:rPr>
          <w:rStyle w:val="Zag11"/>
          <w:rFonts w:ascii="Times New Roman" w:eastAsia="@Arial Unicode MS" w:hAnsi="Times New Roman" w:cs="Times New Roman"/>
          <w:b/>
          <w:bCs/>
          <w:iCs/>
          <w:sz w:val="28"/>
          <w:szCs w:val="28"/>
        </w:rPr>
      </w:pPr>
      <w:r w:rsidRPr="00B24CE7">
        <w:rPr>
          <w:rStyle w:val="Zag11"/>
          <w:rFonts w:ascii="Times New Roman" w:eastAsia="@Arial Unicode MS" w:hAnsi="Times New Roman" w:cs="Times New Roman"/>
          <w:b/>
          <w:bCs/>
          <w:iCs/>
          <w:sz w:val="28"/>
          <w:szCs w:val="28"/>
        </w:rPr>
        <w:t>Круг детского чтения</w:t>
      </w:r>
    </w:p>
    <w:p w14:paraId="5DB3C802" w14:textId="77777777" w:rsidR="00C87A7E" w:rsidRPr="003E5800" w:rsidRDefault="00C87A7E" w:rsidP="00C87A7E">
      <w:pPr>
        <w:tabs>
          <w:tab w:val="left" w:leader="dot" w:pos="624"/>
        </w:tabs>
        <w:spacing w:after="0" w:line="360" w:lineRule="auto"/>
        <w:ind w:firstLine="567"/>
        <w:jc w:val="both"/>
        <w:rPr>
          <w:rStyle w:val="Zag11"/>
          <w:rFonts w:ascii="Times New Roman" w:eastAsia="@Arial Unicode MS" w:hAnsi="Times New Roman" w:cs="Times New Roman"/>
          <w:bCs/>
          <w:iCs/>
          <w:sz w:val="28"/>
          <w:szCs w:val="28"/>
        </w:rPr>
      </w:pPr>
      <w:r w:rsidRPr="003E5800">
        <w:rPr>
          <w:rStyle w:val="Zag11"/>
          <w:rFonts w:ascii="Times New Roman" w:eastAsia="@Arial Unicode MS" w:hAnsi="Times New Roman" w:cs="Times New Roman"/>
          <w:bCs/>
          <w:iCs/>
          <w:sz w:val="28"/>
          <w:szCs w:val="28"/>
        </w:rPr>
        <w:t>Литературоведческая пропедевтика (практическое освоение)</w:t>
      </w:r>
    </w:p>
    <w:p w14:paraId="550CCD71" w14:textId="77777777" w:rsidR="00C87A7E" w:rsidRPr="003E5800" w:rsidRDefault="00C87A7E" w:rsidP="00C87A7E">
      <w:pPr>
        <w:tabs>
          <w:tab w:val="left" w:leader="dot" w:pos="624"/>
        </w:tabs>
        <w:spacing w:after="0" w:line="360" w:lineRule="auto"/>
        <w:ind w:firstLine="567"/>
        <w:jc w:val="both"/>
        <w:rPr>
          <w:rStyle w:val="Zag11"/>
          <w:rFonts w:ascii="Times New Roman" w:eastAsia="@Arial Unicode MS" w:hAnsi="Times New Roman" w:cs="Times New Roman"/>
          <w:bCs/>
          <w:iCs/>
          <w:sz w:val="28"/>
          <w:szCs w:val="28"/>
        </w:rPr>
      </w:pPr>
      <w:r w:rsidRPr="003E5800">
        <w:rPr>
          <w:rStyle w:val="Zag11"/>
          <w:rFonts w:ascii="Times New Roman" w:eastAsia="@Arial Unicode MS" w:hAnsi="Times New Roman" w:cs="Times New Roman"/>
          <w:bCs/>
          <w:iCs/>
          <w:sz w:val="28"/>
          <w:szCs w:val="28"/>
        </w:rPr>
        <w:t>Творческая деятельность обучающихся (на основе литературных произведений)</w:t>
      </w:r>
    </w:p>
    <w:p w14:paraId="6732444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В Примерной программе по предмету «Литературное чтение» определены темы (с 1 по 4 класс) и представлены знания и умения, которые должны быть освоены обучающимися с 1 по 4 класс. </w:t>
      </w:r>
    </w:p>
    <w:p w14:paraId="0E72955D"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Pr>
          <w:rFonts w:ascii="Times New Roman" w:hAnsi="Times New Roman" w:cs="Times New Roman"/>
          <w:iCs/>
          <w:sz w:val="28"/>
          <w:szCs w:val="28"/>
        </w:rPr>
        <w:t>1 класс</w:t>
      </w:r>
    </w:p>
    <w:p w14:paraId="5CD8D964"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Сказка фольклорная (народная) и литературная (авторская).</w:t>
      </w:r>
    </w:p>
    <w:p w14:paraId="0618AB8C"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для детей и о детях.</w:t>
      </w:r>
    </w:p>
    <w:p w14:paraId="7B79C1A5"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родной природе</w:t>
      </w:r>
      <w:r>
        <w:rPr>
          <w:rFonts w:ascii="Times New Roman" w:hAnsi="Times New Roman" w:cs="Times New Roman"/>
          <w:iCs/>
          <w:sz w:val="28"/>
          <w:szCs w:val="28"/>
        </w:rPr>
        <w:t>.</w:t>
      </w:r>
    </w:p>
    <w:p w14:paraId="0906C218"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Устное народное творчество – малые фольклорные жанры</w:t>
      </w:r>
      <w:r>
        <w:rPr>
          <w:rFonts w:ascii="Times New Roman" w:hAnsi="Times New Roman" w:cs="Times New Roman"/>
          <w:iCs/>
          <w:sz w:val="28"/>
          <w:szCs w:val="28"/>
        </w:rPr>
        <w:t>.</w:t>
      </w:r>
    </w:p>
    <w:p w14:paraId="6350BC9A"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братьях наших меньших</w:t>
      </w:r>
      <w:r>
        <w:rPr>
          <w:rFonts w:ascii="Times New Roman" w:hAnsi="Times New Roman" w:cs="Times New Roman"/>
          <w:iCs/>
          <w:sz w:val="28"/>
          <w:szCs w:val="28"/>
        </w:rPr>
        <w:t>.</w:t>
      </w:r>
    </w:p>
    <w:p w14:paraId="2B604E64"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маме</w:t>
      </w:r>
      <w:r>
        <w:rPr>
          <w:rFonts w:ascii="Times New Roman" w:hAnsi="Times New Roman" w:cs="Times New Roman"/>
          <w:iCs/>
          <w:sz w:val="28"/>
          <w:szCs w:val="28"/>
        </w:rPr>
        <w:t>.</w:t>
      </w:r>
    </w:p>
    <w:p w14:paraId="28AC2221"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Фольклорные и авторские произведения о чудесах и фантазии</w:t>
      </w:r>
      <w:r>
        <w:rPr>
          <w:rFonts w:ascii="Times New Roman" w:hAnsi="Times New Roman" w:cs="Times New Roman"/>
          <w:iCs/>
          <w:sz w:val="28"/>
          <w:szCs w:val="28"/>
        </w:rPr>
        <w:t>.</w:t>
      </w:r>
    </w:p>
    <w:p w14:paraId="6EA6109F" w14:textId="77777777" w:rsidR="00C87A7E" w:rsidRPr="00B6034B" w:rsidRDefault="00C87A7E" w:rsidP="00C87A7E">
      <w:pPr>
        <w:pStyle w:val="a7"/>
        <w:numPr>
          <w:ilvl w:val="0"/>
          <w:numId w:val="14"/>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Библиографическая культура (работа с детской книгой).</w:t>
      </w:r>
    </w:p>
    <w:p w14:paraId="73D88C4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lastRenderedPageBreak/>
        <w:t>2 класс</w:t>
      </w:r>
    </w:p>
    <w:p w14:paraId="558AB558"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Фольклор (устное народное творчество)</w:t>
      </w:r>
      <w:r>
        <w:rPr>
          <w:rFonts w:ascii="Times New Roman" w:hAnsi="Times New Roman" w:cs="Times New Roman"/>
          <w:iCs/>
          <w:sz w:val="28"/>
          <w:szCs w:val="28"/>
        </w:rPr>
        <w:t>.</w:t>
      </w:r>
    </w:p>
    <w:p w14:paraId="455BCF4E"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Мир сказок</w:t>
      </w:r>
      <w:r>
        <w:rPr>
          <w:rFonts w:ascii="Times New Roman" w:hAnsi="Times New Roman" w:cs="Times New Roman"/>
          <w:iCs/>
          <w:sz w:val="28"/>
          <w:szCs w:val="28"/>
        </w:rPr>
        <w:t>.</w:t>
      </w:r>
    </w:p>
    <w:p w14:paraId="6E2CB11C"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детях и дружбе</w:t>
      </w:r>
      <w:r>
        <w:rPr>
          <w:rFonts w:ascii="Times New Roman" w:hAnsi="Times New Roman" w:cs="Times New Roman"/>
          <w:iCs/>
          <w:sz w:val="28"/>
          <w:szCs w:val="28"/>
        </w:rPr>
        <w:t>.</w:t>
      </w:r>
    </w:p>
    <w:p w14:paraId="43936DD7"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нашей Родине</w:t>
      </w:r>
      <w:r>
        <w:rPr>
          <w:rFonts w:ascii="Times New Roman" w:hAnsi="Times New Roman" w:cs="Times New Roman"/>
          <w:iCs/>
          <w:sz w:val="28"/>
          <w:szCs w:val="28"/>
        </w:rPr>
        <w:t>.</w:t>
      </w:r>
    </w:p>
    <w:p w14:paraId="09E9B5E3"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Звуки и краски родной природы в разные времена года</w:t>
      </w:r>
      <w:r>
        <w:rPr>
          <w:rFonts w:ascii="Times New Roman" w:hAnsi="Times New Roman" w:cs="Times New Roman"/>
          <w:iCs/>
          <w:sz w:val="28"/>
          <w:szCs w:val="28"/>
        </w:rPr>
        <w:t>.</w:t>
      </w:r>
    </w:p>
    <w:p w14:paraId="65F384B4"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братьях наших меньших</w:t>
      </w:r>
      <w:r>
        <w:rPr>
          <w:rFonts w:ascii="Times New Roman" w:hAnsi="Times New Roman" w:cs="Times New Roman"/>
          <w:iCs/>
          <w:sz w:val="28"/>
          <w:szCs w:val="28"/>
        </w:rPr>
        <w:t>.</w:t>
      </w:r>
    </w:p>
    <w:p w14:paraId="4A36D2EB"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наших близких, о семье.</w:t>
      </w:r>
    </w:p>
    <w:p w14:paraId="34465FEE"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Зарубежная литература</w:t>
      </w:r>
      <w:r>
        <w:rPr>
          <w:rFonts w:ascii="Times New Roman" w:hAnsi="Times New Roman" w:cs="Times New Roman"/>
          <w:iCs/>
          <w:sz w:val="28"/>
          <w:szCs w:val="28"/>
        </w:rPr>
        <w:t>.</w:t>
      </w:r>
    </w:p>
    <w:p w14:paraId="0ADB1025" w14:textId="77777777" w:rsidR="00C87A7E" w:rsidRPr="00B6034B" w:rsidRDefault="00C87A7E" w:rsidP="00C87A7E">
      <w:pPr>
        <w:pStyle w:val="a7"/>
        <w:numPr>
          <w:ilvl w:val="0"/>
          <w:numId w:val="15"/>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Библиографическая книга (работа с детской книгой и справочной литературой)</w:t>
      </w:r>
      <w:r>
        <w:rPr>
          <w:rFonts w:ascii="Times New Roman" w:hAnsi="Times New Roman" w:cs="Times New Roman"/>
          <w:iCs/>
          <w:sz w:val="28"/>
          <w:szCs w:val="28"/>
        </w:rPr>
        <w:t>.</w:t>
      </w:r>
    </w:p>
    <w:p w14:paraId="11071763"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3 класс</w:t>
      </w:r>
    </w:p>
    <w:p w14:paraId="5818F06E"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Pr>
          <w:rFonts w:ascii="Times New Roman" w:hAnsi="Times New Roman" w:cs="Times New Roman"/>
          <w:iCs/>
          <w:sz w:val="28"/>
          <w:szCs w:val="28"/>
        </w:rPr>
        <w:t>Произведения о детях.</w:t>
      </w:r>
    </w:p>
    <w:p w14:paraId="4FCC8008"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родине и ее истории</w:t>
      </w:r>
      <w:r>
        <w:rPr>
          <w:rFonts w:ascii="Times New Roman" w:hAnsi="Times New Roman" w:cs="Times New Roman"/>
          <w:iCs/>
          <w:sz w:val="28"/>
          <w:szCs w:val="28"/>
        </w:rPr>
        <w:t>.</w:t>
      </w:r>
    </w:p>
    <w:p w14:paraId="7358851A"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Картины природы в произведениях поэтов и писателей 19 и 20 века</w:t>
      </w:r>
    </w:p>
    <w:p w14:paraId="25F71A40"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Фольклор (устное народное творчество)</w:t>
      </w:r>
      <w:r>
        <w:rPr>
          <w:rFonts w:ascii="Times New Roman" w:hAnsi="Times New Roman" w:cs="Times New Roman"/>
          <w:iCs/>
          <w:sz w:val="28"/>
          <w:szCs w:val="28"/>
        </w:rPr>
        <w:t>.</w:t>
      </w:r>
    </w:p>
    <w:p w14:paraId="13B6E0FE"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взаимоотношениях человека и животных</w:t>
      </w:r>
      <w:r>
        <w:rPr>
          <w:rFonts w:ascii="Times New Roman" w:hAnsi="Times New Roman" w:cs="Times New Roman"/>
          <w:iCs/>
          <w:sz w:val="28"/>
          <w:szCs w:val="28"/>
        </w:rPr>
        <w:t>.</w:t>
      </w:r>
    </w:p>
    <w:p w14:paraId="69E23EA5"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Литературная сказка</w:t>
      </w:r>
      <w:r>
        <w:rPr>
          <w:rFonts w:ascii="Times New Roman" w:hAnsi="Times New Roman" w:cs="Times New Roman"/>
          <w:iCs/>
          <w:sz w:val="28"/>
          <w:szCs w:val="28"/>
        </w:rPr>
        <w:t>.</w:t>
      </w:r>
    </w:p>
    <w:p w14:paraId="278A3FFF"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Юмористические произведения</w:t>
      </w:r>
      <w:r>
        <w:rPr>
          <w:rFonts w:ascii="Times New Roman" w:hAnsi="Times New Roman" w:cs="Times New Roman"/>
          <w:iCs/>
          <w:sz w:val="28"/>
          <w:szCs w:val="28"/>
        </w:rPr>
        <w:t>.</w:t>
      </w:r>
    </w:p>
    <w:p w14:paraId="7DC5DD5E"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Зарубежная литература</w:t>
      </w:r>
      <w:r>
        <w:rPr>
          <w:rFonts w:ascii="Times New Roman" w:hAnsi="Times New Roman" w:cs="Times New Roman"/>
          <w:iCs/>
          <w:sz w:val="28"/>
          <w:szCs w:val="28"/>
        </w:rPr>
        <w:t>.</w:t>
      </w:r>
    </w:p>
    <w:p w14:paraId="2ACA6725"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А. Пушкина</w:t>
      </w:r>
      <w:r>
        <w:rPr>
          <w:rFonts w:ascii="Times New Roman" w:hAnsi="Times New Roman" w:cs="Times New Roman"/>
          <w:iCs/>
          <w:sz w:val="28"/>
          <w:szCs w:val="28"/>
        </w:rPr>
        <w:t>.</w:t>
      </w:r>
    </w:p>
    <w:p w14:paraId="31E3C3FE"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Л. Толстого</w:t>
      </w:r>
      <w:r>
        <w:rPr>
          <w:rFonts w:ascii="Times New Roman" w:hAnsi="Times New Roman" w:cs="Times New Roman"/>
          <w:iCs/>
          <w:sz w:val="28"/>
          <w:szCs w:val="28"/>
        </w:rPr>
        <w:t>.</w:t>
      </w:r>
    </w:p>
    <w:p w14:paraId="09E2C10B"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И. Крылова</w:t>
      </w:r>
      <w:r>
        <w:rPr>
          <w:rFonts w:ascii="Times New Roman" w:hAnsi="Times New Roman" w:cs="Times New Roman"/>
          <w:iCs/>
          <w:sz w:val="28"/>
          <w:szCs w:val="28"/>
        </w:rPr>
        <w:t>.</w:t>
      </w:r>
    </w:p>
    <w:p w14:paraId="5B146756" w14:textId="77777777" w:rsidR="00C87A7E" w:rsidRPr="00B6034B" w:rsidRDefault="00C87A7E" w:rsidP="00C87A7E">
      <w:pPr>
        <w:pStyle w:val="a7"/>
        <w:numPr>
          <w:ilvl w:val="0"/>
          <w:numId w:val="16"/>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Библиографическая книга (работа с детской книгой и справочной литературой)</w:t>
      </w:r>
      <w:r>
        <w:rPr>
          <w:rFonts w:ascii="Times New Roman" w:hAnsi="Times New Roman" w:cs="Times New Roman"/>
          <w:iCs/>
          <w:sz w:val="28"/>
          <w:szCs w:val="28"/>
        </w:rPr>
        <w:t>.</w:t>
      </w:r>
    </w:p>
    <w:p w14:paraId="38CD2BC1"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4 класс</w:t>
      </w:r>
    </w:p>
    <w:p w14:paraId="321458F7"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Фольклор (устное народное творчество)</w:t>
      </w:r>
      <w:r>
        <w:rPr>
          <w:rFonts w:ascii="Times New Roman" w:hAnsi="Times New Roman" w:cs="Times New Roman"/>
          <w:iCs/>
          <w:sz w:val="28"/>
          <w:szCs w:val="28"/>
        </w:rPr>
        <w:t>.</w:t>
      </w:r>
    </w:p>
    <w:p w14:paraId="51A5CB01"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детях</w:t>
      </w:r>
      <w:r>
        <w:rPr>
          <w:rFonts w:ascii="Times New Roman" w:hAnsi="Times New Roman" w:cs="Times New Roman"/>
          <w:iCs/>
          <w:sz w:val="28"/>
          <w:szCs w:val="28"/>
        </w:rPr>
        <w:t>.</w:t>
      </w:r>
    </w:p>
    <w:p w14:paraId="6069C5F2"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О родине (героические страницы истории)</w:t>
      </w:r>
      <w:r>
        <w:rPr>
          <w:rFonts w:ascii="Times New Roman" w:hAnsi="Times New Roman" w:cs="Times New Roman"/>
          <w:iCs/>
          <w:sz w:val="28"/>
          <w:szCs w:val="28"/>
        </w:rPr>
        <w:t>.</w:t>
      </w:r>
    </w:p>
    <w:p w14:paraId="54DBB3EC"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Картины природы в творчестве поэтов и писателей ХIХ— ХХ веков.</w:t>
      </w:r>
    </w:p>
    <w:p w14:paraId="0B924ADD"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Произведения о животных и родной природе.</w:t>
      </w:r>
    </w:p>
    <w:p w14:paraId="064EC9DE"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Юмористические произведения</w:t>
      </w:r>
      <w:r>
        <w:rPr>
          <w:rFonts w:ascii="Times New Roman" w:hAnsi="Times New Roman" w:cs="Times New Roman"/>
          <w:iCs/>
          <w:sz w:val="28"/>
          <w:szCs w:val="28"/>
        </w:rPr>
        <w:t>.</w:t>
      </w:r>
    </w:p>
    <w:p w14:paraId="17A30B5D"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Творчество А. Пушкина</w:t>
      </w:r>
      <w:r>
        <w:rPr>
          <w:rFonts w:ascii="Times New Roman" w:hAnsi="Times New Roman" w:cs="Times New Roman"/>
          <w:iCs/>
          <w:sz w:val="28"/>
          <w:szCs w:val="28"/>
        </w:rPr>
        <w:t>.</w:t>
      </w:r>
    </w:p>
    <w:p w14:paraId="64F7ADB9"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Творчество Л. Толстого</w:t>
      </w:r>
      <w:r>
        <w:rPr>
          <w:rFonts w:ascii="Times New Roman" w:hAnsi="Times New Roman" w:cs="Times New Roman"/>
          <w:iCs/>
          <w:sz w:val="28"/>
          <w:szCs w:val="28"/>
        </w:rPr>
        <w:t>.</w:t>
      </w:r>
    </w:p>
    <w:p w14:paraId="0CD0823A"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Творчество И Крылова</w:t>
      </w:r>
      <w:r>
        <w:rPr>
          <w:rFonts w:ascii="Times New Roman" w:hAnsi="Times New Roman" w:cs="Times New Roman"/>
          <w:iCs/>
          <w:sz w:val="28"/>
          <w:szCs w:val="28"/>
        </w:rPr>
        <w:t>.</w:t>
      </w:r>
    </w:p>
    <w:p w14:paraId="3620B3C0"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Творчество М. Лермонтова</w:t>
      </w:r>
      <w:r>
        <w:rPr>
          <w:rFonts w:ascii="Times New Roman" w:hAnsi="Times New Roman" w:cs="Times New Roman"/>
          <w:iCs/>
          <w:sz w:val="28"/>
          <w:szCs w:val="28"/>
        </w:rPr>
        <w:t>.</w:t>
      </w:r>
    </w:p>
    <w:p w14:paraId="1F9CADEF" w14:textId="77777777" w:rsidR="00C87A7E" w:rsidRPr="00B6034B" w:rsidRDefault="00C87A7E" w:rsidP="00C87A7E">
      <w:pPr>
        <w:pStyle w:val="a7"/>
        <w:numPr>
          <w:ilvl w:val="0"/>
          <w:numId w:val="17"/>
        </w:numPr>
        <w:spacing w:after="0" w:line="360" w:lineRule="auto"/>
        <w:ind w:left="0" w:firstLine="426"/>
        <w:jc w:val="both"/>
        <w:rPr>
          <w:rFonts w:ascii="Times New Roman" w:hAnsi="Times New Roman" w:cs="Times New Roman"/>
          <w:iCs/>
          <w:sz w:val="28"/>
          <w:szCs w:val="28"/>
        </w:rPr>
      </w:pPr>
      <w:r w:rsidRPr="00B6034B">
        <w:rPr>
          <w:rFonts w:ascii="Times New Roman" w:hAnsi="Times New Roman" w:cs="Times New Roman"/>
          <w:iCs/>
          <w:sz w:val="28"/>
          <w:szCs w:val="28"/>
        </w:rPr>
        <w:t>Библиографическая книга (работа с детской книгой и справочной литературой)</w:t>
      </w:r>
      <w:r>
        <w:rPr>
          <w:rFonts w:ascii="Times New Roman" w:hAnsi="Times New Roman" w:cs="Times New Roman"/>
          <w:iCs/>
          <w:sz w:val="28"/>
          <w:szCs w:val="28"/>
        </w:rPr>
        <w:t>.</w:t>
      </w:r>
    </w:p>
    <w:p w14:paraId="58C973DA" w14:textId="77777777" w:rsidR="00C87A7E" w:rsidRPr="003E5800"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Отметим, что существует преемственность в изучении произведений фольклора, авторской литературы, библиографической культуры; обязательным является изучение произведений А. С. Пушкина, Л.Н. Толстого, И.А. Крылова, М. Ю. Лермонтова – классиков русской литературы и культуры. </w:t>
      </w:r>
    </w:p>
    <w:p w14:paraId="436E5DB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7C0E286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Обратим внимание, что в содержание курса литературного чтения впервые введены темы, которые раньше не рассматривались в программе начального образование по предмету «Литературное чтение»:</w:t>
      </w:r>
    </w:p>
    <w:p w14:paraId="46318323" w14:textId="77777777" w:rsidR="00C87A7E"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1 класс</w:t>
      </w:r>
    </w:p>
    <w:p w14:paraId="7480AFB3" w14:textId="77777777" w:rsidR="00C87A7E" w:rsidRPr="00EA4260"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sz w:val="28"/>
          <w:szCs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7E16C01"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Осознание нравственно-этических понятий: друг, дружба, забота, труд, взаимопомощь.</w:t>
      </w:r>
    </w:p>
    <w:p w14:paraId="6DF90D2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w:t>
      </w:r>
    </w:p>
    <w:p w14:paraId="067A39C8"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2 класс</w:t>
      </w:r>
    </w:p>
    <w:p w14:paraId="1A07728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Отражение темы Родины в изобразительном искусстве (пейзажи И. И.  Левитана, И. И. Шишкина, В. Д. Поленова и др.).</w:t>
      </w:r>
    </w:p>
    <w:p w14:paraId="2AC1090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14:paraId="4A83E134"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Отражение в произведениях нравственно-этических понятий: дружба, терпение, уважение, помощь друг другу.</w:t>
      </w:r>
    </w:p>
    <w:p w14:paraId="4063604E"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Нравственно-этические понятия: отношение человека к животным (любовь и забота).</w:t>
      </w:r>
    </w:p>
    <w:p w14:paraId="3F727710"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54E7BC7"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3 класс</w:t>
      </w:r>
    </w:p>
    <w:p w14:paraId="4EEF486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w:t>
      </w:r>
    </w:p>
    <w:p w14:paraId="4CB9595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DA5CBE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C8C4092"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B96115C"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4 класс</w:t>
      </w:r>
    </w:p>
    <w:p w14:paraId="1724B49D"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14:paraId="7631BBB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6CFBE6D2"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Как видно, из Примерной программы по литературному чтению в содержание включаются не только вопросы, связанные с формированием специфико-предметных умений и метапредметных умений, но рассматриваются темы, связанные напрямую с формированием нравственных и нравственно – этических качеств личности, ребенка. Следовательно, в содержание учебника включаются материалы по истории, культуре народов России, в методический аппарат учебника – задания на осмысление нравственных понятий.  Также в курс литературного чтения включены не только произведения литературы, но и живописи, музыки; сравнение разных видов искусств. </w:t>
      </w:r>
    </w:p>
    <w:p w14:paraId="16D30A17"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курс литературного чтения включено изучение былин как особой исторической песни. </w:t>
      </w:r>
    </w:p>
    <w:p w14:paraId="3936DB50"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ПРП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содержания. </w:t>
      </w:r>
    </w:p>
    <w:p w14:paraId="0888666E"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Обучение осуществляется на основе системно-деятельностного подхода. В рамках программы предполагается использование активных и интерактивных методов, как более действенных и эффективных. </w:t>
      </w:r>
    </w:p>
    <w:p w14:paraId="73CE3FAF"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Основные виды деятельности учащихся в ходе освоения предмета «Литературное чтение» построены на принципах системно-деятельностного подхода:</w:t>
      </w:r>
    </w:p>
    <w:p w14:paraId="4A6DFF7B"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w:t>
      </w:r>
      <w:r w:rsidRPr="00B6034B">
        <w:rPr>
          <w:rFonts w:ascii="Times New Roman" w:hAnsi="Times New Roman" w:cs="Times New Roman"/>
          <w:iCs/>
          <w:sz w:val="28"/>
          <w:szCs w:val="28"/>
        </w:rPr>
        <w:t>мысловое чтение;</w:t>
      </w:r>
    </w:p>
    <w:p w14:paraId="78EEE287"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у</w:t>
      </w:r>
      <w:r w:rsidRPr="00B6034B">
        <w:rPr>
          <w:rFonts w:ascii="Times New Roman" w:hAnsi="Times New Roman" w:cs="Times New Roman"/>
          <w:iCs/>
          <w:sz w:val="28"/>
          <w:szCs w:val="28"/>
        </w:rPr>
        <w:t>чебный диалог;</w:t>
      </w:r>
    </w:p>
    <w:p w14:paraId="7F7554DE"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w:t>
      </w:r>
      <w:r w:rsidRPr="00B6034B">
        <w:rPr>
          <w:rFonts w:ascii="Times New Roman" w:hAnsi="Times New Roman" w:cs="Times New Roman"/>
          <w:iCs/>
          <w:sz w:val="28"/>
          <w:szCs w:val="28"/>
        </w:rPr>
        <w:t>абота с текстом: поиск, интерпретация информации, создание сообщений:</w:t>
      </w:r>
    </w:p>
    <w:p w14:paraId="5345C45B"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г</w:t>
      </w:r>
      <w:r w:rsidRPr="00B6034B">
        <w:rPr>
          <w:rFonts w:ascii="Times New Roman" w:hAnsi="Times New Roman" w:cs="Times New Roman"/>
          <w:iCs/>
          <w:sz w:val="28"/>
          <w:szCs w:val="28"/>
        </w:rPr>
        <w:t>руппировка по разным существенным признакам;</w:t>
      </w:r>
    </w:p>
    <w:p w14:paraId="368AACB4"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р</w:t>
      </w:r>
      <w:r w:rsidRPr="00B6034B">
        <w:rPr>
          <w:rFonts w:ascii="Times New Roman" w:hAnsi="Times New Roman" w:cs="Times New Roman"/>
          <w:iCs/>
          <w:sz w:val="28"/>
          <w:szCs w:val="28"/>
        </w:rPr>
        <w:t>абота с таблицами, схемами; преобразование в другие виды информации:</w:t>
      </w:r>
    </w:p>
    <w:p w14:paraId="01104079"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т</w:t>
      </w:r>
      <w:r w:rsidRPr="00B6034B">
        <w:rPr>
          <w:rFonts w:ascii="Times New Roman" w:hAnsi="Times New Roman" w:cs="Times New Roman"/>
          <w:iCs/>
          <w:sz w:val="28"/>
          <w:szCs w:val="28"/>
        </w:rPr>
        <w:t>ворческая работа; чтение по ролям, инсценирование, сочинение (устное и письменное);</w:t>
      </w:r>
    </w:p>
    <w:p w14:paraId="67861595" w14:textId="77777777" w:rsidR="00C87A7E" w:rsidRPr="00B6034B" w:rsidRDefault="00C87A7E" w:rsidP="00C87A7E">
      <w:pPr>
        <w:pStyle w:val="a7"/>
        <w:numPr>
          <w:ilvl w:val="0"/>
          <w:numId w:val="7"/>
        </w:numPr>
        <w:spacing w:after="0" w:line="36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 xml:space="preserve"> с</w:t>
      </w:r>
      <w:r w:rsidRPr="00B6034B">
        <w:rPr>
          <w:rFonts w:ascii="Times New Roman" w:hAnsi="Times New Roman" w:cs="Times New Roman"/>
          <w:iCs/>
          <w:sz w:val="28"/>
          <w:szCs w:val="28"/>
        </w:rPr>
        <w:t>равнение героев, произведений; произведений живописи и л</w:t>
      </w:r>
      <w:r>
        <w:rPr>
          <w:rFonts w:ascii="Times New Roman" w:hAnsi="Times New Roman" w:cs="Times New Roman"/>
          <w:iCs/>
          <w:sz w:val="28"/>
          <w:szCs w:val="28"/>
        </w:rPr>
        <w:t>итературы; музыки и литературы.</w:t>
      </w:r>
    </w:p>
    <w:p w14:paraId="1DF6D4BE"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В тематическом планировании ПРП по русскому языку </w:t>
      </w:r>
      <w:r w:rsidRPr="00B6034B">
        <w:rPr>
          <w:rFonts w:ascii="Times New Roman" w:hAnsi="Times New Roman" w:cs="Times New Roman"/>
          <w:sz w:val="28"/>
          <w:szCs w:val="28"/>
        </w:rPr>
        <w:t>дана характеристика деятельности обучающихся н</w:t>
      </w:r>
      <w:r w:rsidRPr="00B6034B">
        <w:rPr>
          <w:rFonts w:ascii="Times New Roman" w:hAnsi="Times New Roman" w:cs="Times New Roman"/>
          <w:iCs/>
          <w:sz w:val="28"/>
          <w:szCs w:val="28"/>
        </w:rPr>
        <w:t>а уроке:</w:t>
      </w:r>
    </w:p>
    <w:p w14:paraId="214C3346"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 </w:t>
      </w:r>
      <w:r>
        <w:rPr>
          <w:rFonts w:ascii="Times New Roman" w:hAnsi="Times New Roman" w:cs="Times New Roman"/>
          <w:iCs/>
          <w:sz w:val="28"/>
          <w:szCs w:val="28"/>
        </w:rPr>
        <w:t>-</w:t>
      </w:r>
      <w:r w:rsidRPr="00B6034B">
        <w:rPr>
          <w:rFonts w:ascii="Times New Roman" w:hAnsi="Times New Roman" w:cs="Times New Roman"/>
          <w:iCs/>
          <w:sz w:val="28"/>
          <w:szCs w:val="28"/>
        </w:rPr>
        <w:t xml:space="preserve"> </w:t>
      </w:r>
      <w:r>
        <w:rPr>
          <w:rFonts w:ascii="Times New Roman" w:hAnsi="Times New Roman" w:cs="Times New Roman"/>
          <w:iCs/>
          <w:sz w:val="28"/>
          <w:szCs w:val="28"/>
        </w:rPr>
        <w:t>и</w:t>
      </w:r>
      <w:r w:rsidRPr="00B6034B">
        <w:rPr>
          <w:rFonts w:ascii="Times New Roman" w:hAnsi="Times New Roman" w:cs="Times New Roman"/>
          <w:iCs/>
          <w:sz w:val="28"/>
          <w:szCs w:val="28"/>
        </w:rPr>
        <w:t>ндивидуальная работа;</w:t>
      </w:r>
    </w:p>
    <w:p w14:paraId="0357CB64"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 </w:t>
      </w:r>
      <w:r>
        <w:rPr>
          <w:rFonts w:ascii="Times New Roman" w:hAnsi="Times New Roman" w:cs="Times New Roman"/>
          <w:iCs/>
          <w:sz w:val="28"/>
          <w:szCs w:val="28"/>
        </w:rPr>
        <w:t>р</w:t>
      </w:r>
      <w:r w:rsidRPr="00B6034B">
        <w:rPr>
          <w:rFonts w:ascii="Times New Roman" w:hAnsi="Times New Roman" w:cs="Times New Roman"/>
          <w:iCs/>
          <w:sz w:val="28"/>
          <w:szCs w:val="28"/>
        </w:rPr>
        <w:t>абота в парах;</w:t>
      </w:r>
    </w:p>
    <w:p w14:paraId="5A226F54"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 </w:t>
      </w:r>
      <w:r>
        <w:rPr>
          <w:rFonts w:ascii="Times New Roman" w:hAnsi="Times New Roman" w:cs="Times New Roman"/>
          <w:iCs/>
          <w:sz w:val="28"/>
          <w:szCs w:val="28"/>
        </w:rPr>
        <w:t>к</w:t>
      </w:r>
      <w:r w:rsidRPr="00B6034B">
        <w:rPr>
          <w:rFonts w:ascii="Times New Roman" w:hAnsi="Times New Roman" w:cs="Times New Roman"/>
          <w:iCs/>
          <w:sz w:val="28"/>
          <w:szCs w:val="28"/>
        </w:rPr>
        <w:t>оллективная работа;</w:t>
      </w:r>
    </w:p>
    <w:p w14:paraId="7615C59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 xml:space="preserve">- </w:t>
      </w:r>
      <w:r>
        <w:rPr>
          <w:rFonts w:ascii="Times New Roman" w:hAnsi="Times New Roman" w:cs="Times New Roman"/>
          <w:iCs/>
          <w:sz w:val="28"/>
          <w:szCs w:val="28"/>
        </w:rPr>
        <w:t>у</w:t>
      </w:r>
      <w:r w:rsidRPr="00B6034B">
        <w:rPr>
          <w:rFonts w:ascii="Times New Roman" w:hAnsi="Times New Roman" w:cs="Times New Roman"/>
          <w:iCs/>
          <w:sz w:val="28"/>
          <w:szCs w:val="28"/>
        </w:rPr>
        <w:t>частие в проектной и исследовательской деятельности</w:t>
      </w:r>
      <w:r>
        <w:rPr>
          <w:rFonts w:ascii="Times New Roman" w:hAnsi="Times New Roman" w:cs="Times New Roman"/>
          <w:iCs/>
          <w:sz w:val="28"/>
          <w:szCs w:val="28"/>
        </w:rPr>
        <w:t>.</w:t>
      </w:r>
    </w:p>
    <w:p w14:paraId="3C4A87DA"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 xml:space="preserve">Какие новые </w:t>
      </w:r>
      <w:r>
        <w:rPr>
          <w:rFonts w:ascii="Times New Roman" w:hAnsi="Times New Roman" w:cs="Times New Roman"/>
          <w:b/>
          <w:bCs/>
          <w:sz w:val="28"/>
          <w:szCs w:val="28"/>
        </w:rPr>
        <w:t xml:space="preserve">планируемые </w:t>
      </w:r>
      <w:r w:rsidRPr="00B6034B">
        <w:rPr>
          <w:rFonts w:ascii="Times New Roman" w:hAnsi="Times New Roman" w:cs="Times New Roman"/>
          <w:b/>
          <w:bCs/>
          <w:sz w:val="28"/>
          <w:szCs w:val="28"/>
        </w:rPr>
        <w:t>результаты заявлены</w:t>
      </w:r>
    </w:p>
    <w:p w14:paraId="124A870C"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обновлённой ПРП по предмету «Литературное чтение» представлен развернутый перечень планируемых результатов освоение программы. </w:t>
      </w:r>
    </w:p>
    <w:p w14:paraId="502B8A7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Личностные результаты разделены на виды воспитания:</w:t>
      </w:r>
    </w:p>
    <w:p w14:paraId="316BA610"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гражданско-патриотическое воспитание;</w:t>
      </w:r>
    </w:p>
    <w:p w14:paraId="09CE7B73"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духовно-нравственное воспитание;</w:t>
      </w:r>
    </w:p>
    <w:p w14:paraId="516290C4"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эстетическое воспитание;</w:t>
      </w:r>
    </w:p>
    <w:p w14:paraId="4D588C90"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физическое воспитание;</w:t>
      </w:r>
    </w:p>
    <w:p w14:paraId="59155697"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трудовое воспитание;</w:t>
      </w:r>
    </w:p>
    <w:p w14:paraId="22A7B660"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экологическое воспитание;</w:t>
      </w:r>
    </w:p>
    <w:p w14:paraId="170C3A59" w14:textId="77777777" w:rsidR="00C87A7E" w:rsidRPr="00B6034B" w:rsidRDefault="00C87A7E" w:rsidP="00C87A7E">
      <w:pPr>
        <w:pStyle w:val="a7"/>
        <w:numPr>
          <w:ilvl w:val="0"/>
          <w:numId w:val="1"/>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ценности научного познания.</w:t>
      </w:r>
    </w:p>
    <w:p w14:paraId="4B27280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Метапредметные результаты разделены на:</w:t>
      </w:r>
    </w:p>
    <w:p w14:paraId="383730CB" w14:textId="77777777" w:rsidR="00C87A7E" w:rsidRPr="00B24CE7" w:rsidRDefault="00C87A7E" w:rsidP="00C87A7E">
      <w:pPr>
        <w:pStyle w:val="a7"/>
        <w:numPr>
          <w:ilvl w:val="0"/>
          <w:numId w:val="25"/>
        </w:numPr>
        <w:spacing w:after="0" w:line="360" w:lineRule="auto"/>
        <w:jc w:val="both"/>
        <w:rPr>
          <w:rFonts w:ascii="Times New Roman" w:hAnsi="Times New Roman" w:cs="Times New Roman"/>
          <w:sz w:val="28"/>
          <w:szCs w:val="28"/>
        </w:rPr>
      </w:pPr>
      <w:r w:rsidRPr="00B24CE7">
        <w:rPr>
          <w:rFonts w:ascii="Times New Roman" w:hAnsi="Times New Roman" w:cs="Times New Roman"/>
          <w:sz w:val="28"/>
          <w:szCs w:val="28"/>
        </w:rPr>
        <w:t>познавательные универсальные учебные действия:</w:t>
      </w:r>
    </w:p>
    <w:p w14:paraId="3857A194"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базовые логические действия;</w:t>
      </w:r>
    </w:p>
    <w:p w14:paraId="14DE8FB2"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базовые исследовательские действия; </w:t>
      </w:r>
    </w:p>
    <w:p w14:paraId="393B6CD7" w14:textId="77777777" w:rsidR="00C87A7E" w:rsidRPr="00B6034B" w:rsidRDefault="00C87A7E" w:rsidP="00C87A7E">
      <w:pPr>
        <w:pStyle w:val="a7"/>
        <w:numPr>
          <w:ilvl w:val="0"/>
          <w:numId w:val="4"/>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работа с информацией.</w:t>
      </w:r>
    </w:p>
    <w:p w14:paraId="37CB5164" w14:textId="77777777" w:rsidR="00C87A7E" w:rsidRPr="00B24CE7" w:rsidRDefault="00C87A7E" w:rsidP="00C87A7E">
      <w:pPr>
        <w:pStyle w:val="a7"/>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Pr="00B24CE7">
        <w:rPr>
          <w:rFonts w:ascii="Times New Roman" w:hAnsi="Times New Roman" w:cs="Times New Roman"/>
          <w:sz w:val="28"/>
          <w:szCs w:val="28"/>
        </w:rPr>
        <w:t>оммуникативные универсальные действия:</w:t>
      </w:r>
    </w:p>
    <w:p w14:paraId="0DFE48A4" w14:textId="77777777" w:rsidR="00C87A7E" w:rsidRPr="00B6034B" w:rsidRDefault="00C87A7E" w:rsidP="00C87A7E">
      <w:pPr>
        <w:pStyle w:val="a7"/>
        <w:numPr>
          <w:ilvl w:val="0"/>
          <w:numId w:val="2"/>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общение;</w:t>
      </w:r>
    </w:p>
    <w:p w14:paraId="6F3570D9" w14:textId="77777777" w:rsidR="00C87A7E" w:rsidRPr="00B6034B" w:rsidRDefault="00C87A7E" w:rsidP="00C87A7E">
      <w:pPr>
        <w:pStyle w:val="a7"/>
        <w:numPr>
          <w:ilvl w:val="0"/>
          <w:numId w:val="2"/>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совместная деятельность.</w:t>
      </w:r>
    </w:p>
    <w:p w14:paraId="70373AA7" w14:textId="77777777" w:rsidR="00C87A7E" w:rsidRPr="00B24CE7" w:rsidRDefault="00C87A7E" w:rsidP="00C87A7E">
      <w:pPr>
        <w:pStyle w:val="a7"/>
        <w:numPr>
          <w:ilvl w:val="0"/>
          <w:numId w:val="25"/>
        </w:numPr>
        <w:spacing w:after="0" w:line="360" w:lineRule="auto"/>
        <w:jc w:val="both"/>
        <w:rPr>
          <w:rFonts w:ascii="Times New Roman" w:hAnsi="Times New Roman" w:cs="Times New Roman"/>
          <w:sz w:val="28"/>
          <w:szCs w:val="28"/>
        </w:rPr>
      </w:pPr>
      <w:r w:rsidRPr="00B24CE7">
        <w:rPr>
          <w:rFonts w:ascii="Times New Roman" w:hAnsi="Times New Roman" w:cs="Times New Roman"/>
          <w:sz w:val="28"/>
          <w:szCs w:val="28"/>
        </w:rPr>
        <w:t>Регулятивные универсальные учебные действия:</w:t>
      </w:r>
    </w:p>
    <w:p w14:paraId="11D20265" w14:textId="77777777" w:rsidR="00C87A7E" w:rsidRPr="00B6034B" w:rsidRDefault="00C87A7E" w:rsidP="00C87A7E">
      <w:pPr>
        <w:pStyle w:val="a7"/>
        <w:numPr>
          <w:ilvl w:val="0"/>
          <w:numId w:val="3"/>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самоорганизация;</w:t>
      </w:r>
    </w:p>
    <w:p w14:paraId="40B29B8E" w14:textId="77777777" w:rsidR="00C87A7E" w:rsidRPr="00B6034B" w:rsidRDefault="00C87A7E" w:rsidP="00C87A7E">
      <w:pPr>
        <w:pStyle w:val="a7"/>
        <w:numPr>
          <w:ilvl w:val="0"/>
          <w:numId w:val="3"/>
        </w:numPr>
        <w:spacing w:after="0" w:line="360" w:lineRule="auto"/>
        <w:ind w:left="0" w:firstLine="567"/>
        <w:jc w:val="both"/>
        <w:rPr>
          <w:rFonts w:ascii="Times New Roman" w:hAnsi="Times New Roman" w:cs="Times New Roman"/>
          <w:sz w:val="28"/>
          <w:szCs w:val="28"/>
        </w:rPr>
      </w:pPr>
      <w:r w:rsidRPr="00B6034B">
        <w:rPr>
          <w:rFonts w:ascii="Times New Roman" w:hAnsi="Times New Roman" w:cs="Times New Roman"/>
          <w:sz w:val="28"/>
          <w:szCs w:val="28"/>
        </w:rPr>
        <w:t>самоконтроль.</w:t>
      </w:r>
    </w:p>
    <w:p w14:paraId="1F067FA3"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Требования к предметным результатам: формируются в деятельностной форме с усилением акцента на применение знаний и конкретных умений. Предметные результаты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575B5D04"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Предметные планируемые результаты освоения программы представлены для каждого года изучения предмета «Литературное чтение».</w:t>
      </w:r>
    </w:p>
    <w:p w14:paraId="670C4342"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качестве новых предметных планируемых результатов можно отметить следующие:  </w:t>
      </w:r>
    </w:p>
    <w:p w14:paraId="5C7D2EE4" w14:textId="77777777" w:rsidR="00C87A7E" w:rsidRPr="00B24CE7" w:rsidRDefault="00C87A7E" w:rsidP="00C87A7E">
      <w:pPr>
        <w:pStyle w:val="a7"/>
        <w:numPr>
          <w:ilvl w:val="0"/>
          <w:numId w:val="8"/>
        </w:numPr>
        <w:spacing w:after="0" w:line="360" w:lineRule="auto"/>
        <w:ind w:left="0" w:firstLine="567"/>
        <w:jc w:val="both"/>
        <w:rPr>
          <w:rFonts w:ascii="Times New Roman" w:hAnsi="Times New Roman" w:cs="Times New Roman"/>
          <w:b/>
          <w:sz w:val="28"/>
          <w:szCs w:val="28"/>
        </w:rPr>
      </w:pPr>
      <w:r w:rsidRPr="00B24CE7">
        <w:rPr>
          <w:rFonts w:ascii="Times New Roman" w:hAnsi="Times New Roman" w:cs="Times New Roman"/>
          <w:b/>
          <w:bCs/>
          <w:sz w:val="28"/>
          <w:szCs w:val="28"/>
        </w:rPr>
        <w:t xml:space="preserve"> клас</w:t>
      </w:r>
      <w:r w:rsidRPr="00B24CE7">
        <w:rPr>
          <w:rFonts w:ascii="Times New Roman" w:hAnsi="Times New Roman" w:cs="Times New Roman"/>
          <w:b/>
          <w:sz w:val="28"/>
          <w:szCs w:val="28"/>
        </w:rPr>
        <w:t>с</w:t>
      </w:r>
    </w:p>
    <w:p w14:paraId="497CBA9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10F23EC"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CE1F23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использовать в беседе изученные литературные понятия (идея), подтверждать свой ответ примерами из текста</w:t>
      </w:r>
      <w:r>
        <w:rPr>
          <w:rFonts w:ascii="Times New Roman" w:hAnsi="Times New Roman" w:cs="Times New Roman"/>
          <w:sz w:val="28"/>
          <w:szCs w:val="28"/>
        </w:rPr>
        <w:t>.</w:t>
      </w:r>
    </w:p>
    <w:p w14:paraId="131728BE" w14:textId="77777777" w:rsidR="00C87A7E" w:rsidRPr="00B6034B" w:rsidRDefault="00C87A7E" w:rsidP="00C87A7E">
      <w:pPr>
        <w:pStyle w:val="a7"/>
        <w:numPr>
          <w:ilvl w:val="0"/>
          <w:numId w:val="8"/>
        </w:numPr>
        <w:spacing w:after="0" w:line="36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B6034B">
        <w:rPr>
          <w:rFonts w:ascii="Times New Roman" w:hAnsi="Times New Roman" w:cs="Times New Roman"/>
          <w:b/>
          <w:bCs/>
          <w:sz w:val="28"/>
          <w:szCs w:val="28"/>
        </w:rPr>
        <w:t>класс</w:t>
      </w:r>
    </w:p>
    <w:p w14:paraId="7A82A9EE"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14:paraId="01BE166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46E72DD"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составлять план текста (</w:t>
      </w:r>
      <w:r w:rsidRPr="003E5800">
        <w:rPr>
          <w:rFonts w:ascii="Times New Roman" w:hAnsi="Times New Roman" w:cs="Times New Roman"/>
          <w:bCs/>
          <w:sz w:val="28"/>
          <w:szCs w:val="28"/>
        </w:rPr>
        <w:t>вопросный, номинативный</w:t>
      </w:r>
      <w:r w:rsidRPr="003E5800">
        <w:rPr>
          <w:rFonts w:ascii="Times New Roman" w:hAnsi="Times New Roman" w:cs="Times New Roman"/>
          <w:sz w:val="28"/>
          <w:szCs w:val="28"/>
        </w:rPr>
        <w:t>);</w:t>
      </w:r>
    </w:p>
    <w:p w14:paraId="4C397562"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находить в тексте средства изображения (</w:t>
      </w:r>
      <w:r w:rsidRPr="003E5800">
        <w:rPr>
          <w:rFonts w:ascii="Times New Roman" w:hAnsi="Times New Roman" w:cs="Times New Roman"/>
          <w:bCs/>
          <w:sz w:val="28"/>
          <w:szCs w:val="28"/>
        </w:rPr>
        <w:t>портрет</w:t>
      </w:r>
      <w:r w:rsidRPr="003E5800">
        <w:rPr>
          <w:rFonts w:ascii="Times New Roman" w:hAnsi="Times New Roman" w:cs="Times New Roman"/>
          <w:sz w:val="28"/>
          <w:szCs w:val="28"/>
        </w:rPr>
        <w:t>) героя;</w:t>
      </w:r>
    </w:p>
    <w:p w14:paraId="53590D23"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находить в тексте примеры использования слов </w:t>
      </w:r>
      <w:r w:rsidRPr="003E5800">
        <w:rPr>
          <w:rFonts w:ascii="Times New Roman" w:hAnsi="Times New Roman" w:cs="Times New Roman"/>
          <w:bCs/>
          <w:sz w:val="28"/>
          <w:szCs w:val="28"/>
        </w:rPr>
        <w:t>в прямом и переносном значении;</w:t>
      </w:r>
    </w:p>
    <w:p w14:paraId="1A59DE12"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1B17A6">
        <w:rPr>
          <w:rFonts w:ascii="Times New Roman" w:hAnsi="Times New Roman" w:cs="Times New Roman"/>
          <w:sz w:val="28"/>
          <w:szCs w:val="28"/>
        </w:rPr>
        <w:t>–</w:t>
      </w:r>
      <w:r w:rsidRPr="003E5800">
        <w:rPr>
          <w:rFonts w:ascii="Times New Roman" w:hAnsi="Times New Roman" w:cs="Times New Roman"/>
          <w:bCs/>
          <w:sz w:val="28"/>
          <w:szCs w:val="28"/>
        </w:rPr>
        <w:t xml:space="preserve"> </w:t>
      </w:r>
      <w:r w:rsidRPr="003E5800">
        <w:rPr>
          <w:rFonts w:ascii="Times New Roman" w:hAnsi="Times New Roman" w:cs="Times New Roman"/>
          <w:sz w:val="28"/>
          <w:szCs w:val="28"/>
        </w:rPr>
        <w:t>осознанно применять для анализа текста изученные понятия</w:t>
      </w:r>
      <w:r w:rsidRPr="003E5800">
        <w:rPr>
          <w:rFonts w:ascii="Times New Roman" w:hAnsi="Times New Roman" w:cs="Times New Roman"/>
          <w:bCs/>
          <w:sz w:val="28"/>
          <w:szCs w:val="28"/>
        </w:rPr>
        <w:t xml:space="preserve"> (а</w:t>
      </w:r>
      <w:r>
        <w:rPr>
          <w:rFonts w:ascii="Times New Roman" w:hAnsi="Times New Roman" w:cs="Times New Roman"/>
          <w:bCs/>
          <w:sz w:val="28"/>
          <w:szCs w:val="28"/>
        </w:rPr>
        <w:t>втор, литературный герой, идея).</w:t>
      </w:r>
    </w:p>
    <w:p w14:paraId="04A910AA"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3 класс</w:t>
      </w:r>
    </w:p>
    <w:p w14:paraId="64F0FF1B"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w:t>
      </w: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C77953D"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2A5043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w:t>
      </w:r>
    </w:p>
    <w:p w14:paraId="6FA0E2D7"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менее 60 слов в минуту (без отметочного оценивания);</w:t>
      </w:r>
    </w:p>
    <w:p w14:paraId="0A2B38E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наизусть не менее 4 стихотворений в соответствии с изученной тематикой произведений;</w:t>
      </w:r>
    </w:p>
    <w:p w14:paraId="3732FE37"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w:t>
      </w:r>
    </w:p>
    <w:p w14:paraId="3A4F46F8"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B6034B">
        <w:rPr>
          <w:rFonts w:ascii="Times New Roman" w:hAnsi="Times New Roman" w:cs="Times New Roman"/>
          <w:sz w:val="28"/>
          <w:szCs w:val="28"/>
        </w:rPr>
        <w:t>связь событий</w:t>
      </w:r>
      <w:r w:rsidRPr="003E5800">
        <w:rPr>
          <w:rFonts w:ascii="Times New Roman" w:hAnsi="Times New Roman" w:cs="Times New Roman"/>
          <w:sz w:val="28"/>
          <w:szCs w:val="28"/>
        </w:rPr>
        <w:t xml:space="preserve">, </w:t>
      </w:r>
      <w:r w:rsidRPr="003E5800">
        <w:rPr>
          <w:rFonts w:ascii="Times New Roman" w:hAnsi="Times New Roman" w:cs="Times New Roman"/>
          <w:bCs/>
          <w:sz w:val="28"/>
          <w:szCs w:val="28"/>
        </w:rPr>
        <w:t>эпизодов текста;</w:t>
      </w:r>
      <w:r w:rsidRPr="003E5800">
        <w:rPr>
          <w:rFonts w:ascii="Times New Roman" w:hAnsi="Times New Roman" w:cs="Times New Roman"/>
          <w:sz w:val="28"/>
          <w:szCs w:val="28"/>
        </w:rPr>
        <w:t xml:space="preserve"> составлять план текста (</w:t>
      </w:r>
      <w:r w:rsidRPr="003E5800">
        <w:rPr>
          <w:rFonts w:ascii="Times New Roman" w:hAnsi="Times New Roman" w:cs="Times New Roman"/>
          <w:bCs/>
          <w:sz w:val="28"/>
          <w:szCs w:val="28"/>
        </w:rPr>
        <w:t>вопросный, номинативный, цитатный);</w:t>
      </w:r>
    </w:p>
    <w:p w14:paraId="0E625A69"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характеризовать героев, описывать характер героя, давать оценку поступкам героев, составлять </w:t>
      </w:r>
      <w:r w:rsidRPr="003E5800">
        <w:rPr>
          <w:rFonts w:ascii="Times New Roman" w:hAnsi="Times New Roman" w:cs="Times New Roman"/>
          <w:bCs/>
          <w:sz w:val="28"/>
          <w:szCs w:val="28"/>
        </w:rPr>
        <w:t>портретные характеристики персонажей;</w:t>
      </w:r>
      <w:r w:rsidRPr="003E5800">
        <w:rPr>
          <w:rFonts w:ascii="Times New Roman" w:hAnsi="Times New Roman" w:cs="Times New Roman"/>
          <w:sz w:val="28"/>
          <w:szCs w:val="28"/>
        </w:rPr>
        <w:t xml:space="preserve"> выявлять взаимосвязь между поступками, мыслями, чувствами героев, </w:t>
      </w:r>
      <w:r w:rsidRPr="003E5800">
        <w:rPr>
          <w:rFonts w:ascii="Times New Roman" w:hAnsi="Times New Roman" w:cs="Times New Roman"/>
          <w:bCs/>
          <w:sz w:val="28"/>
          <w:szCs w:val="28"/>
        </w:rPr>
        <w:t>сравнивать героев одного произведения и сопоставлять их поступки по предложенным критериям (по аналогии или по контрасту);</w:t>
      </w:r>
    </w:p>
    <w:p w14:paraId="6E33181A"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w:t>
      </w:r>
      <w:r w:rsidRPr="003E5800">
        <w:rPr>
          <w:rFonts w:ascii="Times New Roman" w:hAnsi="Times New Roman" w:cs="Times New Roman"/>
          <w:bCs/>
          <w:sz w:val="28"/>
          <w:szCs w:val="28"/>
        </w:rPr>
        <w:t>отличать автора произведения от героя и рассказчика,</w:t>
      </w:r>
      <w:r w:rsidRPr="003E5800">
        <w:rPr>
          <w:rFonts w:ascii="Times New Roman" w:hAnsi="Times New Roman" w:cs="Times New Roman"/>
          <w:sz w:val="28"/>
          <w:szCs w:val="28"/>
        </w:rPr>
        <w:t xml:space="preserve"> характеризовать отношение автора к героям, поступкам, описанной картине, </w:t>
      </w:r>
      <w:r w:rsidRPr="003E5800">
        <w:rPr>
          <w:rFonts w:ascii="Times New Roman" w:hAnsi="Times New Roman" w:cs="Times New Roman"/>
          <w:bCs/>
          <w:sz w:val="28"/>
          <w:szCs w:val="28"/>
        </w:rPr>
        <w:t>находить в тексте средства изображения героев (портрет), описание пейзажа и интерьера;</w:t>
      </w:r>
    </w:p>
    <w:p w14:paraId="393092DC"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3E5800">
        <w:rPr>
          <w:rFonts w:ascii="Times New Roman" w:hAnsi="Times New Roman" w:cs="Times New Roman"/>
          <w:bCs/>
          <w:sz w:val="28"/>
          <w:szCs w:val="28"/>
        </w:rPr>
        <w:t xml:space="preserve"> </w:t>
      </w:r>
      <w:r w:rsidRPr="003E5800">
        <w:rPr>
          <w:rFonts w:ascii="Times New Roman" w:hAnsi="Times New Roman" w:cs="Times New Roman"/>
          <w:sz w:val="28"/>
          <w:szCs w:val="28"/>
        </w:rPr>
        <w:t>осознанно применять изученные понятия (автор, литературный герой, персонаж, идея, эпизод, смысловые части, композиция);</w:t>
      </w:r>
    </w:p>
    <w:p w14:paraId="177ECDAD"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использовать в соответствии с учебной задачей аппарат издания (обложку, оглавление, аннотацию, иллюстрации, </w:t>
      </w:r>
      <w:r w:rsidRPr="003E5800">
        <w:rPr>
          <w:rFonts w:ascii="Times New Roman" w:hAnsi="Times New Roman" w:cs="Times New Roman"/>
          <w:bCs/>
          <w:sz w:val="28"/>
          <w:szCs w:val="28"/>
        </w:rPr>
        <w:t>предисловие, приложения, сноски, примечания</w:t>
      </w:r>
      <w:r>
        <w:rPr>
          <w:rFonts w:ascii="Times New Roman" w:hAnsi="Times New Roman" w:cs="Times New Roman"/>
          <w:sz w:val="28"/>
          <w:szCs w:val="28"/>
        </w:rPr>
        <w:t>).</w:t>
      </w:r>
    </w:p>
    <w:p w14:paraId="76A531D2" w14:textId="77777777" w:rsidR="00C87A7E" w:rsidRPr="00B6034B" w:rsidRDefault="00C87A7E" w:rsidP="00C87A7E">
      <w:pPr>
        <w:pStyle w:val="a7"/>
        <w:numPr>
          <w:ilvl w:val="0"/>
          <w:numId w:val="9"/>
        </w:numPr>
        <w:spacing w:after="0" w:line="360" w:lineRule="auto"/>
        <w:ind w:left="0"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класс</w:t>
      </w:r>
    </w:p>
    <w:p w14:paraId="3A754C89"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105F85D"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w:t>
      </w:r>
    </w:p>
    <w:p w14:paraId="1D15E46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BE7E402"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читать наизусть не менее 5 стихотворений; </w:t>
      </w:r>
    </w:p>
    <w:p w14:paraId="3A232174" w14:textId="77777777" w:rsidR="00C87A7E" w:rsidRPr="003E5800" w:rsidRDefault="00C87A7E" w:rsidP="00C87A7E">
      <w:pPr>
        <w:spacing w:after="0" w:line="360" w:lineRule="auto"/>
        <w:ind w:firstLine="567"/>
        <w:jc w:val="both"/>
        <w:rPr>
          <w:rFonts w:ascii="Times New Roman" w:hAnsi="Times New Roman" w:cs="Times New Roman"/>
          <w:bCs/>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различать </w:t>
      </w:r>
      <w:r w:rsidRPr="003E5800">
        <w:rPr>
          <w:rFonts w:ascii="Times New Roman" w:hAnsi="Times New Roman" w:cs="Times New Roman"/>
          <w:sz w:val="28"/>
          <w:szCs w:val="28"/>
        </w:rPr>
        <w:t xml:space="preserve">прозаическую и стихотворную речь: называть особенности стихотворного произведения (ритм, рифма, </w:t>
      </w:r>
      <w:r w:rsidRPr="003E5800">
        <w:rPr>
          <w:rFonts w:ascii="Times New Roman" w:hAnsi="Times New Roman" w:cs="Times New Roman"/>
          <w:bCs/>
          <w:sz w:val="28"/>
          <w:szCs w:val="28"/>
        </w:rPr>
        <w:t>строфа</w:t>
      </w:r>
      <w:r w:rsidRPr="003E5800">
        <w:rPr>
          <w:rFonts w:ascii="Times New Roman" w:hAnsi="Times New Roman" w:cs="Times New Roman"/>
          <w:sz w:val="28"/>
          <w:szCs w:val="28"/>
        </w:rPr>
        <w:t xml:space="preserve">), отличать </w:t>
      </w:r>
      <w:r w:rsidRPr="003E5800">
        <w:rPr>
          <w:rFonts w:ascii="Times New Roman" w:hAnsi="Times New Roman" w:cs="Times New Roman"/>
          <w:bCs/>
          <w:sz w:val="28"/>
          <w:szCs w:val="28"/>
        </w:rPr>
        <w:t>лирическое произведение от эпического;</w:t>
      </w:r>
    </w:p>
    <w:p w14:paraId="70C73B60"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Pr>
          <w:rFonts w:ascii="Times New Roman" w:hAnsi="Times New Roman" w:cs="Times New Roman"/>
          <w:sz w:val="28"/>
          <w:szCs w:val="28"/>
        </w:rPr>
        <w:t xml:space="preserve"> </w:t>
      </w:r>
      <w:r w:rsidRPr="003E5800">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263DC2B8"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A63D59A" w14:textId="77777777" w:rsidR="00C87A7E" w:rsidRPr="003E5800" w:rsidRDefault="00C87A7E" w:rsidP="00C87A7E">
      <w:pPr>
        <w:spacing w:after="0" w:line="360" w:lineRule="auto"/>
        <w:ind w:firstLine="567"/>
        <w:jc w:val="both"/>
        <w:rPr>
          <w:rFonts w:ascii="Times New Roman" w:hAnsi="Times New Roman" w:cs="Times New Roman"/>
          <w:sz w:val="28"/>
          <w:szCs w:val="28"/>
        </w:rPr>
      </w:pPr>
      <w:r w:rsidRPr="001B17A6">
        <w:rPr>
          <w:rFonts w:ascii="Times New Roman" w:hAnsi="Times New Roman" w:cs="Times New Roman"/>
          <w:sz w:val="28"/>
          <w:szCs w:val="28"/>
        </w:rPr>
        <w:t>–</w:t>
      </w:r>
      <w:r w:rsidRPr="003E5800">
        <w:rPr>
          <w:rFonts w:ascii="Times New Roman" w:hAnsi="Times New Roman" w:cs="Times New Roman"/>
          <w:sz w:val="28"/>
          <w:szCs w:val="28"/>
        </w:rPr>
        <w:t xml:space="preserve"> выбирать книги для самостоятельного чтения с учётом рекомендательного списка, используя картотеки, рассказывать</w:t>
      </w:r>
      <w:r w:rsidRPr="00B6034B">
        <w:rPr>
          <w:rFonts w:ascii="Times New Roman" w:hAnsi="Times New Roman" w:cs="Times New Roman"/>
          <w:sz w:val="28"/>
          <w:szCs w:val="28"/>
        </w:rPr>
        <w:t xml:space="preserve"> о прочитанной книге</w:t>
      </w:r>
    </w:p>
    <w:p w14:paraId="530636BB"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sidRPr="00B6034B">
        <w:rPr>
          <w:rFonts w:ascii="Times New Roman" w:hAnsi="Times New Roman" w:cs="Times New Roman"/>
          <w:b/>
          <w:bCs/>
          <w:sz w:val="28"/>
          <w:szCs w:val="28"/>
        </w:rPr>
        <w:t>Характеристика деятельности обучающихся</w:t>
      </w:r>
    </w:p>
    <w:p w14:paraId="306E9035"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Обратите внимание, что на уроке используется как индивидуальная, так и групповая форма работы, на которых дети выполняют творческие и практические работы, используя дополнительные источники информации, выполняются самостоятельные работы.</w:t>
      </w:r>
    </w:p>
    <w:p w14:paraId="1C9F06CA"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Широко применяется приём наблюдения, например, за местом ударения и.</w:t>
      </w:r>
    </w:p>
    <w:p w14:paraId="1BD43C71"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На каждом уроке осуществляется самооценка и самоконтроль, например проверка своих письменных работ по другим предметам с целью исправления возможных ошибок на применение правила переноса слов.</w:t>
      </w:r>
    </w:p>
    <w:p w14:paraId="381F7259"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В ПРП предполагается включение в тематическое планирование возможности использования электронных (цифровых) образовательных ресурсов.</w:t>
      </w:r>
    </w:p>
    <w:p w14:paraId="29729C1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Тематическое планирование рабочих программы по литературному чтению представлено с указанием количества академических часов, отводимых на освоение каждой темы, с указанием предметного содержания, методов и форм организации обучения. </w:t>
      </w:r>
    </w:p>
    <w:p w14:paraId="2CDC184C" w14:textId="77777777" w:rsidR="00C87A7E" w:rsidRPr="00B6034B" w:rsidRDefault="00C87A7E" w:rsidP="00C87A7E">
      <w:pPr>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На что обратить особое внимание</w:t>
      </w:r>
    </w:p>
    <w:p w14:paraId="129CD69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Литературное чтение является основой всего процесса обучения в начальной школе, успехи в его изучении во многом определяют результаты обучающихся по другим предметам.  Средствами предмета «литературное чтение» формируется читательская грамотность, читательская самостоятельность как основа функциональной грамотности. </w:t>
      </w:r>
    </w:p>
    <w:p w14:paraId="25E0C3BC"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начальной школе изучение курса литературного чтения имеет особое значение в развитии младшего школьника. Приобретённые им знания, опыт выполнения предметных и универсальных действий на материале литературного чтения станут фундаментом обучения в основном звене школы, а также будут востребованы в жизни.</w:t>
      </w:r>
    </w:p>
    <w:p w14:paraId="3AC1C037" w14:textId="77777777" w:rsidR="00C87A7E" w:rsidRPr="00B6034B" w:rsidRDefault="00C87A7E" w:rsidP="00C87A7E">
      <w:pPr>
        <w:spacing w:after="0" w:line="360" w:lineRule="auto"/>
        <w:jc w:val="both"/>
        <w:rPr>
          <w:rFonts w:ascii="Times New Roman" w:hAnsi="Times New Roman" w:cs="Times New Roman"/>
          <w:iCs/>
          <w:sz w:val="28"/>
          <w:szCs w:val="28"/>
        </w:rPr>
      </w:pPr>
    </w:p>
    <w:p w14:paraId="35F7CB4F" w14:textId="77777777" w:rsidR="00C87A7E" w:rsidRPr="00B6034B" w:rsidRDefault="00C87A7E" w:rsidP="00C87A7E">
      <w:pPr>
        <w:pStyle w:val="a7"/>
        <w:spacing w:after="0" w:line="360" w:lineRule="auto"/>
        <w:ind w:left="0" w:firstLine="567"/>
        <w:jc w:val="both"/>
        <w:rPr>
          <w:rFonts w:ascii="Times New Roman" w:hAnsi="Times New Roman" w:cs="Times New Roman"/>
          <w:b/>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«Основы религиозных культур и светской этики</w:t>
      </w:r>
      <w:r>
        <w:rPr>
          <w:rFonts w:ascii="Times New Roman" w:hAnsi="Times New Roman" w:cs="Times New Roman"/>
          <w:b/>
          <w:sz w:val="28"/>
          <w:szCs w:val="28"/>
        </w:rPr>
        <w:t xml:space="preserve"> </w:t>
      </w:r>
      <w:r w:rsidRPr="00B6034B">
        <w:rPr>
          <w:rFonts w:ascii="Times New Roman" w:hAnsi="Times New Roman" w:cs="Times New Roman"/>
          <w:b/>
          <w:sz w:val="28"/>
          <w:szCs w:val="28"/>
        </w:rPr>
        <w:t>и программы «Основы религиозных культур и светской этики» по действующим стандартам.</w:t>
      </w:r>
    </w:p>
    <w:p w14:paraId="7E3F5A8E" w14:textId="77777777" w:rsidR="00C87A7E" w:rsidRDefault="00C87A7E" w:rsidP="00C87A7E">
      <w:pPr>
        <w:spacing w:after="0" w:line="360" w:lineRule="auto"/>
        <w:jc w:val="both"/>
        <w:rPr>
          <w:rFonts w:ascii="Times New Roman" w:hAnsi="Times New Roman" w:cs="Times New Roman"/>
          <w:sz w:val="28"/>
          <w:szCs w:val="28"/>
        </w:rPr>
      </w:pPr>
    </w:p>
    <w:p w14:paraId="5F81F704"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17EE30FE" w14:textId="77777777" w:rsidR="00C87A7E" w:rsidRPr="00B6034B" w:rsidRDefault="00C87A7E" w:rsidP="00C87A7E">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Появилось конкретное содержание по каждому модулю ОРКСЭ на уровне НОО</w:t>
      </w:r>
    </w:p>
    <w:p w14:paraId="27DA4044" w14:textId="77777777" w:rsidR="00C87A7E" w:rsidRPr="008238B9" w:rsidRDefault="00C87A7E" w:rsidP="00C87A7E">
      <w:pPr>
        <w:spacing w:after="0" w:line="360" w:lineRule="auto"/>
        <w:ind w:firstLine="709"/>
        <w:jc w:val="both"/>
        <w:rPr>
          <w:rFonts w:ascii="Times New Roman" w:hAnsi="Times New Roman" w:cs="Times New Roman"/>
          <w:sz w:val="28"/>
          <w:szCs w:val="28"/>
        </w:rPr>
      </w:pPr>
      <w:r w:rsidRPr="008238B9">
        <w:rPr>
          <w:rFonts w:ascii="Times New Roman" w:hAnsi="Times New Roman" w:cs="Times New Roman"/>
          <w:sz w:val="28"/>
          <w:szCs w:val="28"/>
        </w:rPr>
        <w:t>Новые разделы, темы</w:t>
      </w:r>
    </w:p>
    <w:tbl>
      <w:tblPr>
        <w:tblStyle w:val="af3"/>
        <w:tblW w:w="0" w:type="auto"/>
        <w:tblInd w:w="250" w:type="dxa"/>
        <w:tblLook w:val="04A0" w:firstRow="1" w:lastRow="0" w:firstColumn="1" w:lastColumn="0" w:noHBand="0" w:noVBand="1"/>
      </w:tblPr>
      <w:tblGrid>
        <w:gridCol w:w="4478"/>
        <w:gridCol w:w="4617"/>
      </w:tblGrid>
      <w:tr w:rsidR="00C87A7E" w:rsidRPr="00B6034B" w14:paraId="63E69036" w14:textId="77777777" w:rsidTr="00767F9A">
        <w:tc>
          <w:tcPr>
            <w:tcW w:w="4478" w:type="dxa"/>
          </w:tcPr>
          <w:p w14:paraId="7AE028D2" w14:textId="77777777" w:rsidR="00C87A7E" w:rsidRPr="00B6034B" w:rsidRDefault="00C87A7E" w:rsidP="00767F9A">
            <w:pPr>
              <w:spacing w:line="360" w:lineRule="auto"/>
              <w:jc w:val="center"/>
              <w:rPr>
                <w:rFonts w:ascii="Times New Roman" w:hAnsi="Times New Roman" w:cs="Times New Roman"/>
                <w:sz w:val="28"/>
                <w:szCs w:val="28"/>
              </w:rPr>
            </w:pPr>
            <w:r w:rsidRPr="00B6034B">
              <w:rPr>
                <w:rFonts w:ascii="Times New Roman" w:hAnsi="Times New Roman" w:cs="Times New Roman"/>
                <w:b/>
                <w:bCs/>
                <w:sz w:val="28"/>
                <w:szCs w:val="28"/>
              </w:rPr>
              <w:t>Стандарт 2009 г.</w:t>
            </w:r>
          </w:p>
        </w:tc>
        <w:tc>
          <w:tcPr>
            <w:tcW w:w="4617" w:type="dxa"/>
          </w:tcPr>
          <w:p w14:paraId="048B025E" w14:textId="77777777" w:rsidR="00C87A7E" w:rsidRPr="00B6034B" w:rsidRDefault="00C87A7E" w:rsidP="00767F9A">
            <w:pPr>
              <w:spacing w:line="360" w:lineRule="auto"/>
              <w:jc w:val="center"/>
              <w:rPr>
                <w:rFonts w:ascii="Times New Roman" w:hAnsi="Times New Roman" w:cs="Times New Roman"/>
                <w:sz w:val="28"/>
                <w:szCs w:val="28"/>
              </w:rPr>
            </w:pPr>
            <w:r w:rsidRPr="00B6034B">
              <w:rPr>
                <w:rFonts w:ascii="Times New Roman" w:hAnsi="Times New Roman" w:cs="Times New Roman"/>
                <w:b/>
                <w:bCs/>
                <w:sz w:val="28"/>
                <w:szCs w:val="28"/>
              </w:rPr>
              <w:t>Стандарт 2021 г.</w:t>
            </w:r>
          </w:p>
        </w:tc>
      </w:tr>
      <w:tr w:rsidR="00C87A7E" w:rsidRPr="00B6034B" w14:paraId="25254EEE" w14:textId="77777777" w:rsidTr="00767F9A">
        <w:tc>
          <w:tcPr>
            <w:tcW w:w="4478" w:type="dxa"/>
          </w:tcPr>
          <w:p w14:paraId="1F374D13" w14:textId="77777777" w:rsidR="00C87A7E" w:rsidRPr="00B6034B" w:rsidRDefault="00C87A7E" w:rsidP="00767F9A">
            <w:pPr>
              <w:spacing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Предметная область ОРКСЭ состоит из учебных модулей по выбору: </w:t>
            </w:r>
          </w:p>
          <w:p w14:paraId="27948322"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православной культуры»</w:t>
            </w:r>
          </w:p>
          <w:p w14:paraId="07776FCB"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исламской культуры»</w:t>
            </w:r>
          </w:p>
          <w:p w14:paraId="0C087A51"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буддийской культуры»</w:t>
            </w:r>
          </w:p>
          <w:p w14:paraId="3C49386A"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 xml:space="preserve">«Основы иудейской культуры» </w:t>
            </w:r>
          </w:p>
          <w:p w14:paraId="6005FCD1" w14:textId="77777777" w:rsidR="00C87A7E" w:rsidRPr="00B6034B" w:rsidRDefault="00C87A7E" w:rsidP="00767F9A">
            <w:pPr>
              <w:spacing w:line="360" w:lineRule="auto"/>
              <w:jc w:val="both"/>
              <w:rPr>
                <w:rFonts w:ascii="Times New Roman" w:hAnsi="Times New Roman" w:cs="Times New Roman"/>
                <w:b/>
                <w:sz w:val="28"/>
                <w:szCs w:val="28"/>
              </w:rPr>
            </w:pPr>
            <w:r w:rsidRPr="00B6034B">
              <w:rPr>
                <w:rFonts w:ascii="Times New Roman" w:hAnsi="Times New Roman" w:cs="Times New Roman"/>
                <w:sz w:val="28"/>
                <w:szCs w:val="28"/>
              </w:rPr>
              <w:t>«</w:t>
            </w:r>
            <w:r w:rsidRPr="00B6034B">
              <w:rPr>
                <w:rFonts w:ascii="Times New Roman" w:hAnsi="Times New Roman" w:cs="Times New Roman"/>
                <w:b/>
                <w:sz w:val="28"/>
                <w:szCs w:val="28"/>
              </w:rPr>
              <w:t>Основ</w:t>
            </w:r>
            <w:r>
              <w:rPr>
                <w:rFonts w:ascii="Times New Roman" w:hAnsi="Times New Roman" w:cs="Times New Roman"/>
                <w:b/>
                <w:sz w:val="28"/>
                <w:szCs w:val="28"/>
              </w:rPr>
              <w:t>ы</w:t>
            </w:r>
            <w:r w:rsidRPr="00B6034B">
              <w:rPr>
                <w:rFonts w:ascii="Times New Roman" w:hAnsi="Times New Roman" w:cs="Times New Roman"/>
                <w:b/>
                <w:sz w:val="28"/>
                <w:szCs w:val="28"/>
              </w:rPr>
              <w:t xml:space="preserve"> мировых религиозных культур</w:t>
            </w:r>
            <w:r w:rsidRPr="00B6034B">
              <w:rPr>
                <w:rFonts w:ascii="Times New Roman" w:hAnsi="Times New Roman" w:cs="Times New Roman"/>
                <w:sz w:val="28"/>
                <w:szCs w:val="28"/>
              </w:rPr>
              <w:t>»</w:t>
            </w:r>
          </w:p>
          <w:p w14:paraId="60C0D49C" w14:textId="77777777" w:rsidR="00C87A7E" w:rsidRPr="00B6034B" w:rsidRDefault="00C87A7E" w:rsidP="00767F9A">
            <w:pPr>
              <w:spacing w:line="360" w:lineRule="auto"/>
              <w:jc w:val="both"/>
              <w:rPr>
                <w:rFonts w:ascii="Times New Roman" w:hAnsi="Times New Roman" w:cs="Times New Roman"/>
                <w:b/>
                <w:sz w:val="28"/>
                <w:szCs w:val="28"/>
              </w:rPr>
            </w:pPr>
            <w:r w:rsidRPr="00B6034B">
              <w:rPr>
                <w:rFonts w:ascii="Times New Roman" w:hAnsi="Times New Roman" w:cs="Times New Roman"/>
                <w:sz w:val="28"/>
                <w:szCs w:val="28"/>
              </w:rPr>
              <w:t>«Основы светской этики»</w:t>
            </w:r>
          </w:p>
        </w:tc>
        <w:tc>
          <w:tcPr>
            <w:tcW w:w="4617" w:type="dxa"/>
          </w:tcPr>
          <w:p w14:paraId="60A95A15" w14:textId="77777777" w:rsidR="00C87A7E" w:rsidRPr="00B6034B" w:rsidRDefault="00C87A7E" w:rsidP="00767F9A">
            <w:pPr>
              <w:spacing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Предметная область ОРКСЭ состоит из учебных модулей по выбору: </w:t>
            </w:r>
          </w:p>
          <w:p w14:paraId="5BF1C9AB"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православной культуры»</w:t>
            </w:r>
          </w:p>
          <w:p w14:paraId="65D2907E"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исламской культуры»</w:t>
            </w:r>
          </w:p>
          <w:p w14:paraId="59FE16C7"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«Основы буддийской культуры»</w:t>
            </w:r>
          </w:p>
          <w:p w14:paraId="03BCA471" w14:textId="77777777" w:rsidR="00C87A7E" w:rsidRPr="0019042F" w:rsidRDefault="00C87A7E" w:rsidP="00767F9A">
            <w:pPr>
              <w:spacing w:line="360" w:lineRule="auto"/>
              <w:jc w:val="both"/>
              <w:rPr>
                <w:rFonts w:ascii="Times New Roman" w:hAnsi="Times New Roman" w:cs="Times New Roman"/>
                <w:sz w:val="28"/>
                <w:szCs w:val="28"/>
              </w:rPr>
            </w:pPr>
            <w:r w:rsidRPr="0019042F">
              <w:rPr>
                <w:rFonts w:ascii="Times New Roman" w:hAnsi="Times New Roman" w:cs="Times New Roman"/>
                <w:sz w:val="28"/>
                <w:szCs w:val="28"/>
              </w:rPr>
              <w:t xml:space="preserve">«Основы иудейской культуры» </w:t>
            </w:r>
          </w:p>
          <w:p w14:paraId="76FD35D9" w14:textId="77777777" w:rsidR="00C87A7E" w:rsidRPr="0019042F" w:rsidRDefault="00C87A7E" w:rsidP="00767F9A">
            <w:pPr>
              <w:spacing w:line="360" w:lineRule="auto"/>
              <w:jc w:val="both"/>
              <w:rPr>
                <w:rFonts w:ascii="Times New Roman" w:hAnsi="Times New Roman" w:cs="Times New Roman"/>
                <w:b/>
                <w:sz w:val="28"/>
                <w:szCs w:val="28"/>
              </w:rPr>
            </w:pPr>
            <w:r w:rsidRPr="0019042F">
              <w:rPr>
                <w:rFonts w:ascii="Times New Roman" w:hAnsi="Times New Roman" w:cs="Times New Roman"/>
                <w:b/>
                <w:sz w:val="28"/>
                <w:szCs w:val="28"/>
              </w:rPr>
              <w:t>«Основы религиозных культур народов России»</w:t>
            </w:r>
          </w:p>
          <w:p w14:paraId="6B07CBE0" w14:textId="77777777" w:rsidR="00C87A7E" w:rsidRPr="0019042F" w:rsidRDefault="00C87A7E" w:rsidP="00767F9A">
            <w:pPr>
              <w:spacing w:line="360" w:lineRule="auto"/>
              <w:jc w:val="both"/>
              <w:rPr>
                <w:rFonts w:ascii="Times New Roman" w:hAnsi="Times New Roman" w:cs="Times New Roman"/>
                <w:b/>
                <w:sz w:val="28"/>
                <w:szCs w:val="28"/>
              </w:rPr>
            </w:pPr>
            <w:r w:rsidRPr="0019042F">
              <w:rPr>
                <w:rFonts w:ascii="Times New Roman" w:hAnsi="Times New Roman" w:cs="Times New Roman"/>
                <w:sz w:val="28"/>
                <w:szCs w:val="28"/>
              </w:rPr>
              <w:t>«Основы светской этики»</w:t>
            </w:r>
          </w:p>
        </w:tc>
      </w:tr>
    </w:tbl>
    <w:p w14:paraId="2351D25C" w14:textId="77777777" w:rsidR="00C87A7E" w:rsidRPr="00B6034B" w:rsidRDefault="00C87A7E" w:rsidP="00C87A7E">
      <w:pPr>
        <w:spacing w:after="0" w:line="360" w:lineRule="auto"/>
        <w:jc w:val="both"/>
        <w:rPr>
          <w:rFonts w:ascii="Times New Roman" w:hAnsi="Times New Roman" w:cs="Times New Roman"/>
          <w:b/>
          <w:sz w:val="28"/>
          <w:szCs w:val="28"/>
        </w:rPr>
      </w:pPr>
    </w:p>
    <w:p w14:paraId="14FFDB5B" w14:textId="77777777" w:rsidR="00C87A7E" w:rsidRPr="0019042F" w:rsidRDefault="00C87A7E" w:rsidP="00C87A7E">
      <w:pPr>
        <w:tabs>
          <w:tab w:val="left" w:pos="567"/>
        </w:tabs>
        <w:spacing w:after="0" w:line="360" w:lineRule="auto"/>
        <w:ind w:firstLine="567"/>
        <w:jc w:val="both"/>
        <w:rPr>
          <w:rFonts w:ascii="Times New Roman" w:hAnsi="Times New Roman" w:cs="Times New Roman"/>
          <w:sz w:val="28"/>
          <w:szCs w:val="28"/>
        </w:rPr>
      </w:pPr>
      <w:r w:rsidRPr="0019042F">
        <w:rPr>
          <w:rFonts w:ascii="Times New Roman" w:hAnsi="Times New Roman" w:cs="Times New Roman"/>
          <w:b/>
          <w:sz w:val="28"/>
          <w:szCs w:val="28"/>
        </w:rPr>
        <w:t>Какие новые планируемые результаты заявлены</w:t>
      </w:r>
      <w:r w:rsidRPr="0019042F">
        <w:rPr>
          <w:rFonts w:ascii="Times New Roman" w:hAnsi="Times New Roman" w:cs="Times New Roman"/>
          <w:sz w:val="28"/>
          <w:szCs w:val="28"/>
        </w:rPr>
        <w:t xml:space="preserve"> </w:t>
      </w:r>
    </w:p>
    <w:p w14:paraId="368EF3EC" w14:textId="77777777" w:rsidR="00C87A7E" w:rsidRPr="0019042F" w:rsidRDefault="00C87A7E" w:rsidP="00C87A7E">
      <w:pPr>
        <w:spacing w:after="0" w:line="360" w:lineRule="auto"/>
        <w:ind w:firstLine="567"/>
        <w:jc w:val="both"/>
        <w:rPr>
          <w:rFonts w:ascii="Times New Roman" w:hAnsi="Times New Roman" w:cs="Times New Roman"/>
          <w:sz w:val="28"/>
          <w:szCs w:val="28"/>
        </w:rPr>
      </w:pPr>
      <w:r w:rsidRPr="0019042F">
        <w:rPr>
          <w:rFonts w:ascii="Times New Roman" w:hAnsi="Times New Roman" w:cs="Times New Roman"/>
          <w:sz w:val="28"/>
          <w:szCs w:val="28"/>
        </w:rPr>
        <w:t xml:space="preserve">Требования к результатам освоения программы уточнены и расширены по всем видам результатов – личностным, метапредметным, предметным. </w:t>
      </w:r>
    </w:p>
    <w:p w14:paraId="2530719D" w14:textId="77777777" w:rsidR="00C87A7E" w:rsidRPr="0019042F" w:rsidRDefault="00C87A7E" w:rsidP="00C87A7E">
      <w:pPr>
        <w:spacing w:after="0" w:line="360" w:lineRule="auto"/>
        <w:jc w:val="both"/>
        <w:rPr>
          <w:rFonts w:ascii="Times New Roman" w:hAnsi="Times New Roman" w:cs="Times New Roman"/>
          <w:sz w:val="28"/>
          <w:szCs w:val="28"/>
        </w:rPr>
      </w:pPr>
      <w:r w:rsidRPr="0019042F">
        <w:rPr>
          <w:rFonts w:ascii="Times New Roman" w:hAnsi="Times New Roman" w:cs="Times New Roman"/>
          <w:sz w:val="28"/>
          <w:szCs w:val="28"/>
        </w:rPr>
        <w:t>Добавлены результаты по каждому модулю основ религиозной культуры и светской этики.</w:t>
      </w:r>
    </w:p>
    <w:p w14:paraId="4E835572" w14:textId="77777777" w:rsidR="00C87A7E" w:rsidRPr="0019042F" w:rsidRDefault="00C87A7E" w:rsidP="00C87A7E">
      <w:pPr>
        <w:spacing w:after="0" w:line="360" w:lineRule="auto"/>
        <w:ind w:firstLine="567"/>
        <w:jc w:val="both"/>
        <w:rPr>
          <w:rFonts w:ascii="Times New Roman" w:hAnsi="Times New Roman" w:cs="Times New Roman"/>
          <w:sz w:val="28"/>
          <w:szCs w:val="28"/>
        </w:rPr>
      </w:pPr>
      <w:r w:rsidRPr="0019042F">
        <w:rPr>
          <w:rFonts w:ascii="Times New Roman" w:hAnsi="Times New Roman" w:cs="Times New Roman"/>
          <w:sz w:val="28"/>
          <w:szCs w:val="28"/>
        </w:rPr>
        <w:t>Единые предметные результаты, достигаемые в результате освоения каждого модуля курса «Основы религиозных культур и светской этики» существенно переформулированы и дополнены:</w:t>
      </w:r>
    </w:p>
    <w:p w14:paraId="1F71E636"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F995964"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9073EDF"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603E06E"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DC5B99E"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56EE48C"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A42BC55" w14:textId="77777777" w:rsidR="00C87A7E" w:rsidRPr="00B6034B" w:rsidRDefault="00C87A7E" w:rsidP="00C87A7E">
      <w:pPr>
        <w:pStyle w:val="a7"/>
        <w:numPr>
          <w:ilvl w:val="0"/>
          <w:numId w:val="10"/>
        </w:numPr>
        <w:spacing w:after="0" w:line="360" w:lineRule="auto"/>
        <w:ind w:left="0" w:firstLine="709"/>
        <w:jc w:val="both"/>
        <w:rPr>
          <w:rFonts w:ascii="Times New Roman" w:hAnsi="Times New Roman" w:cs="Times New Roman"/>
          <w:sz w:val="28"/>
          <w:szCs w:val="28"/>
        </w:rPr>
      </w:pPr>
      <w:r w:rsidRPr="00B6034B">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D3FCAD2"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Характеристика деятельности обучающихся</w:t>
      </w:r>
    </w:p>
    <w:p w14:paraId="635487C5" w14:textId="77777777" w:rsidR="00C87A7E"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w:t>
      </w:r>
      <w:r>
        <w:rPr>
          <w:rFonts w:ascii="Times New Roman" w:hAnsi="Times New Roman" w:cs="Times New Roman"/>
          <w:sz w:val="28"/>
          <w:szCs w:val="28"/>
        </w:rPr>
        <w:t>при изучении той или иной темы.</w:t>
      </w:r>
    </w:p>
    <w:p w14:paraId="3CE97439" w14:textId="77777777" w:rsidR="00C87A7E" w:rsidRPr="00B6034B" w:rsidRDefault="00C87A7E" w:rsidP="00C87A7E">
      <w:pPr>
        <w:spacing w:after="0" w:line="360" w:lineRule="auto"/>
        <w:ind w:firstLine="709"/>
        <w:jc w:val="both"/>
        <w:rPr>
          <w:rFonts w:ascii="Times New Roman" w:hAnsi="Times New Roman" w:cs="Times New Roman"/>
          <w:b/>
          <w:sz w:val="28"/>
          <w:szCs w:val="28"/>
        </w:rPr>
      </w:pPr>
      <w:r w:rsidRPr="00B6034B">
        <w:rPr>
          <w:rFonts w:ascii="Times New Roman" w:hAnsi="Times New Roman" w:cs="Times New Roman"/>
          <w:b/>
          <w:sz w:val="28"/>
          <w:szCs w:val="28"/>
        </w:rPr>
        <w:t>На что обратить особое внимание.</w:t>
      </w:r>
    </w:p>
    <w:p w14:paraId="631C7882" w14:textId="77777777" w:rsidR="00C87A7E" w:rsidRPr="00125A5A" w:rsidRDefault="00C87A7E" w:rsidP="00C87A7E">
      <w:pPr>
        <w:pStyle w:val="a7"/>
        <w:numPr>
          <w:ilvl w:val="0"/>
          <w:numId w:val="22"/>
        </w:numPr>
        <w:spacing w:after="0" w:line="360" w:lineRule="auto"/>
        <w:ind w:left="0" w:firstLine="426"/>
        <w:jc w:val="both"/>
        <w:rPr>
          <w:rFonts w:ascii="Times New Roman" w:hAnsi="Times New Roman" w:cs="Times New Roman"/>
          <w:sz w:val="28"/>
          <w:szCs w:val="28"/>
        </w:rPr>
      </w:pPr>
      <w:r w:rsidRPr="00125A5A">
        <w:rPr>
          <w:rFonts w:ascii="Times New Roman" w:hAnsi="Times New Roman" w:cs="Times New Roman"/>
          <w:sz w:val="28"/>
          <w:szCs w:val="28"/>
        </w:rP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14:paraId="56481035" w14:textId="77777777" w:rsidR="00C87A7E" w:rsidRPr="00125A5A" w:rsidRDefault="00C87A7E" w:rsidP="00C87A7E">
      <w:pPr>
        <w:pStyle w:val="a7"/>
        <w:numPr>
          <w:ilvl w:val="0"/>
          <w:numId w:val="22"/>
        </w:numPr>
        <w:spacing w:after="0" w:line="360" w:lineRule="auto"/>
        <w:ind w:left="0" w:firstLine="426"/>
        <w:jc w:val="both"/>
        <w:rPr>
          <w:rFonts w:ascii="Times New Roman" w:hAnsi="Times New Roman" w:cs="Times New Roman"/>
          <w:sz w:val="28"/>
          <w:szCs w:val="28"/>
        </w:rPr>
      </w:pPr>
      <w:r w:rsidRPr="00125A5A">
        <w:rPr>
          <w:rFonts w:ascii="Times New Roman" w:hAnsi="Times New Roman" w:cs="Times New Roman"/>
          <w:sz w:val="28"/>
          <w:szCs w:val="28"/>
        </w:rPr>
        <w:t>Добавлены результаты по каждому модулю основ религиозной культуры и светской этики.</w:t>
      </w:r>
    </w:p>
    <w:p w14:paraId="25A29A32" w14:textId="77777777" w:rsidR="00C87A7E" w:rsidRPr="00125A5A" w:rsidRDefault="00C87A7E" w:rsidP="00C87A7E">
      <w:pPr>
        <w:pStyle w:val="a7"/>
        <w:numPr>
          <w:ilvl w:val="0"/>
          <w:numId w:val="22"/>
        </w:numPr>
        <w:spacing w:after="0" w:line="360" w:lineRule="auto"/>
        <w:ind w:left="0" w:firstLine="426"/>
        <w:jc w:val="both"/>
        <w:rPr>
          <w:rFonts w:ascii="Times New Roman" w:hAnsi="Times New Roman" w:cs="Times New Roman"/>
          <w:sz w:val="28"/>
          <w:szCs w:val="28"/>
        </w:rPr>
      </w:pPr>
      <w:r w:rsidRPr="00125A5A">
        <w:rPr>
          <w:rFonts w:ascii="Times New Roman" w:hAnsi="Times New Roman" w:cs="Times New Roman"/>
          <w:sz w:val="28"/>
          <w:szCs w:val="28"/>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6A023AF1" w14:textId="77777777" w:rsidR="00C87A7E" w:rsidRDefault="00C87A7E" w:rsidP="00C87A7E">
      <w:pPr>
        <w:spacing w:after="0" w:line="360" w:lineRule="auto"/>
        <w:ind w:firstLine="567"/>
        <w:jc w:val="both"/>
        <w:rPr>
          <w:rFonts w:ascii="Times New Roman" w:hAnsi="Times New Roman" w:cs="Times New Roman"/>
          <w:sz w:val="28"/>
          <w:szCs w:val="28"/>
        </w:rPr>
      </w:pPr>
    </w:p>
    <w:p w14:paraId="729C1407" w14:textId="77777777" w:rsidR="00C87A7E" w:rsidRPr="00B6034B" w:rsidRDefault="00C87A7E" w:rsidP="00C87A7E">
      <w:pPr>
        <w:spacing w:after="0" w:line="360" w:lineRule="auto"/>
        <w:jc w:val="both"/>
        <w:rPr>
          <w:rFonts w:ascii="Times New Roman" w:hAnsi="Times New Roman" w:cs="Times New Roman"/>
          <w:i/>
          <w:sz w:val="28"/>
          <w:szCs w:val="28"/>
        </w:rPr>
      </w:pPr>
      <w:r w:rsidRPr="00B6034B">
        <w:rPr>
          <w:rFonts w:ascii="Times New Roman" w:hAnsi="Times New Roman" w:cs="Times New Roman"/>
          <w:b/>
          <w:sz w:val="28"/>
          <w:szCs w:val="28"/>
        </w:rPr>
        <w:t>Сравнительный анализ примерной рабо</w:t>
      </w:r>
      <w:r>
        <w:rPr>
          <w:rFonts w:ascii="Times New Roman" w:hAnsi="Times New Roman" w:cs="Times New Roman"/>
          <w:b/>
          <w:sz w:val="28"/>
          <w:szCs w:val="28"/>
        </w:rPr>
        <w:t>чей программы начального общего образования «</w:t>
      </w:r>
      <w:r w:rsidRPr="00B6034B">
        <w:rPr>
          <w:rFonts w:ascii="Times New Roman" w:hAnsi="Times New Roman" w:cs="Times New Roman"/>
          <w:b/>
          <w:sz w:val="28"/>
          <w:szCs w:val="28"/>
        </w:rPr>
        <w:t>Французский язык» и программы «Французский язык»</w:t>
      </w:r>
      <w:r>
        <w:rPr>
          <w:rFonts w:ascii="Times New Roman" w:hAnsi="Times New Roman" w:cs="Times New Roman"/>
          <w:b/>
          <w:sz w:val="28"/>
          <w:szCs w:val="28"/>
        </w:rPr>
        <w:t xml:space="preserve"> </w:t>
      </w:r>
      <w:r w:rsidRPr="00B6034B">
        <w:rPr>
          <w:rFonts w:ascii="Times New Roman" w:hAnsi="Times New Roman" w:cs="Times New Roman"/>
          <w:b/>
          <w:sz w:val="28"/>
          <w:szCs w:val="28"/>
        </w:rPr>
        <w:t>по действующим стандартам.</w:t>
      </w:r>
    </w:p>
    <w:p w14:paraId="68B940A2"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lang w:eastAsia="ru-RU"/>
        </w:rPr>
      </w:pPr>
    </w:p>
    <w:p w14:paraId="25F17CDE"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3C500759"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B6034B">
        <w:rPr>
          <w:rFonts w:ascii="Times New Roman" w:hAnsi="Times New Roman" w:cs="Times New Roman"/>
          <w:sz w:val="28"/>
          <w:szCs w:val="28"/>
          <w:lang w:eastAsia="ru-RU"/>
        </w:rPr>
        <w:t>Примерная рабочая программа по французскому языку (ПРП)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обновленном Федеральном государственном образовательном стандарте начального общего образования, а также Примерной программы воспитания.</w:t>
      </w:r>
    </w:p>
    <w:p w14:paraId="6536ABBC"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В пояснительной записке ПРП обновленного ФГОС делается акцент на формирование </w:t>
      </w:r>
      <w:r w:rsidRPr="00B6034B">
        <w:rPr>
          <w:rFonts w:ascii="Times New Roman" w:hAnsi="Times New Roman" w:cs="Times New Roman"/>
          <w:sz w:val="28"/>
          <w:szCs w:val="28"/>
          <w:u w:val="single"/>
        </w:rPr>
        <w:t>основ функциональной грамотности</w:t>
      </w:r>
      <w:r w:rsidRPr="00B6034B">
        <w:rPr>
          <w:rFonts w:ascii="Times New Roman" w:hAnsi="Times New Roman" w:cs="Times New Roman"/>
          <w:sz w:val="28"/>
          <w:szCs w:val="28"/>
        </w:rPr>
        <w:t xml:space="preserve">. Подчеркивается, что построение программы имеет </w:t>
      </w:r>
      <w:r w:rsidRPr="00B6034B">
        <w:rPr>
          <w:rFonts w:ascii="Times New Roman" w:hAnsi="Times New Roman" w:cs="Times New Roman"/>
          <w:sz w:val="28"/>
          <w:szCs w:val="28"/>
          <w:u w:val="single"/>
        </w:rPr>
        <w:t>нелинейный характер</w:t>
      </w:r>
      <w:r w:rsidRPr="00B6034B">
        <w:rPr>
          <w:rFonts w:ascii="Times New Roman" w:hAnsi="Times New Roman" w:cs="Times New Roman"/>
          <w:sz w:val="28"/>
          <w:szCs w:val="28"/>
        </w:rPr>
        <w:t xml:space="preserve"> и основано на </w:t>
      </w:r>
      <w:r w:rsidRPr="00B6034B">
        <w:rPr>
          <w:rFonts w:ascii="Times New Roman" w:hAnsi="Times New Roman" w:cs="Times New Roman"/>
          <w:sz w:val="28"/>
          <w:szCs w:val="28"/>
          <w:u w:val="single"/>
        </w:rPr>
        <w:t>концентрическом принципе</w:t>
      </w:r>
      <w:r w:rsidRPr="00B6034B">
        <w:rPr>
          <w:rFonts w:ascii="Times New Roman" w:hAnsi="Times New Roman" w:cs="Times New Roman"/>
          <w:sz w:val="28"/>
          <w:szCs w:val="28"/>
        </w:rPr>
        <w:t>.</w:t>
      </w:r>
    </w:p>
    <w:p w14:paraId="7D67334B"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D17BD6">
        <w:rPr>
          <w:rFonts w:ascii="Times New Roman" w:hAnsi="Times New Roman" w:cs="Times New Roman"/>
          <w:sz w:val="28"/>
          <w:szCs w:val="28"/>
        </w:rPr>
        <w:t>Место учебного предмета в учебном плане</w:t>
      </w:r>
      <w:r w:rsidRPr="00B6034B">
        <w:rPr>
          <w:rFonts w:ascii="Times New Roman" w:hAnsi="Times New Roman" w:cs="Times New Roman"/>
          <w:sz w:val="28"/>
          <w:szCs w:val="28"/>
        </w:rPr>
        <w:t>: новая Примерная рабочая программа предусматривает на изучение иностранного языка на этапе НОО 204 часа, по 68 часов соответственно во 2, 3 и 4 классах. В рабочей программе действующего ФГОС отведено 238 ч. на изучение иностранного языка в начальной школе (70 ч. во 2 классе, 61 ч. в 3 классе и 107 ч. в 4 классе).</w:t>
      </w:r>
    </w:p>
    <w:p w14:paraId="7B27C8F1" w14:textId="77777777" w:rsidR="00C87A7E" w:rsidRPr="00B6034B" w:rsidRDefault="00C87A7E" w:rsidP="00C87A7E">
      <w:pPr>
        <w:pStyle w:val="aff6"/>
        <w:spacing w:line="360" w:lineRule="auto"/>
        <w:ind w:firstLine="709"/>
        <w:jc w:val="both"/>
        <w:rPr>
          <w:sz w:val="28"/>
          <w:szCs w:val="28"/>
        </w:rPr>
      </w:pPr>
      <w:r w:rsidRPr="00D17BD6">
        <w:rPr>
          <w:sz w:val="28"/>
          <w:szCs w:val="28"/>
        </w:rPr>
        <w:t>Цели и задачи</w:t>
      </w:r>
      <w:r w:rsidRPr="00B6034B">
        <w:rPr>
          <w:sz w:val="28"/>
          <w:szCs w:val="28"/>
        </w:rPr>
        <w:t xml:space="preserve"> обучения иностранному языку в начальной школе в соответствии с обновленным ФГОС условно разделены на </w:t>
      </w:r>
      <w:r w:rsidRPr="00B6034B">
        <w:rPr>
          <w:i/>
          <w:sz w:val="28"/>
          <w:szCs w:val="28"/>
        </w:rPr>
        <w:t>образовательные, развивающие и воспитывающие</w:t>
      </w:r>
      <w:r w:rsidRPr="00B6034B">
        <w:rPr>
          <w:sz w:val="28"/>
          <w:szCs w:val="28"/>
        </w:rPr>
        <w:t>, что выражает преемственность с постановкой задач в соответствии с требованиями действующего ФГОС (образовательная, развивающая, воспитательная).</w:t>
      </w:r>
    </w:p>
    <w:p w14:paraId="4054B9C4" w14:textId="77777777" w:rsidR="00C87A7E" w:rsidRPr="00B6034B" w:rsidRDefault="00C87A7E" w:rsidP="00C87A7E">
      <w:pPr>
        <w:pStyle w:val="aff6"/>
        <w:spacing w:line="360" w:lineRule="auto"/>
        <w:ind w:firstLine="709"/>
        <w:jc w:val="both"/>
        <w:rPr>
          <w:sz w:val="28"/>
          <w:szCs w:val="28"/>
        </w:rPr>
      </w:pPr>
      <w:r w:rsidRPr="00B6034B">
        <w:rPr>
          <w:sz w:val="28"/>
          <w:szCs w:val="28"/>
        </w:rPr>
        <w:t xml:space="preserve">В действующем ФГОС сделан акцент на личностно-ориентированный подход к организации образовательного процесса обучения и предполагает 4 цели изучения иностранного языка в школе: учебную, образовательную, воспитательную и развивающую. </w:t>
      </w:r>
    </w:p>
    <w:p w14:paraId="0D67638E" w14:textId="77777777" w:rsidR="00C87A7E" w:rsidRPr="00B6034B" w:rsidRDefault="00C87A7E" w:rsidP="00C87A7E">
      <w:pPr>
        <w:pStyle w:val="aff6"/>
        <w:spacing w:line="360" w:lineRule="auto"/>
        <w:ind w:firstLine="709"/>
        <w:jc w:val="both"/>
        <w:rPr>
          <w:sz w:val="28"/>
          <w:szCs w:val="28"/>
        </w:rPr>
      </w:pPr>
      <w:r w:rsidRPr="00B6034B">
        <w:rPr>
          <w:sz w:val="28"/>
          <w:szCs w:val="28"/>
        </w:rPr>
        <w:t xml:space="preserve">Особое внимание уделено </w:t>
      </w:r>
      <w:r w:rsidRPr="00B6034B">
        <w:rPr>
          <w:i/>
          <w:sz w:val="28"/>
          <w:szCs w:val="28"/>
        </w:rPr>
        <w:t xml:space="preserve">интегративной цели </w:t>
      </w:r>
      <w:r w:rsidRPr="00B6034B">
        <w:rPr>
          <w:sz w:val="28"/>
          <w:szCs w:val="28"/>
        </w:rPr>
        <w:t>обучения иностранному языку – формирование коммуникативной компетенции младшего школьника. Характеристика планируемых результатов освоения предмета по итогам обучения представлена в общем виде: «</w:t>
      </w:r>
      <w:r w:rsidRPr="00B6034B">
        <w:rPr>
          <w:i/>
          <w:sz w:val="28"/>
          <w:szCs w:val="28"/>
        </w:rPr>
        <w:t>Выпускник научится… Выпускник получит возможность научиться…</w:t>
      </w:r>
      <w:r w:rsidRPr="00B6034B">
        <w:rPr>
          <w:sz w:val="28"/>
          <w:szCs w:val="28"/>
        </w:rPr>
        <w:t xml:space="preserve">». Эти же коммуникативные умения в обновленном ФГОС </w:t>
      </w:r>
      <w:r w:rsidRPr="00125A5A">
        <w:rPr>
          <w:sz w:val="28"/>
          <w:szCs w:val="28"/>
        </w:rPr>
        <w:t>конкретизированы в содержании учебного предмета по годам обучения</w:t>
      </w:r>
      <w:r w:rsidRPr="00B6034B">
        <w:rPr>
          <w:sz w:val="28"/>
          <w:szCs w:val="28"/>
        </w:rPr>
        <w:t>. Конкретно сформулированы метапредметные результаты. Личностные результаты освоения программы начального общего образования отражают нацеленность на формирование готовности у обучающихся руководствоваться ценностями и приобретение первоначального опыта деятельности на их основе. Конкретизированы в соответствии с направлениями воспитания.</w:t>
      </w:r>
    </w:p>
    <w:p w14:paraId="5262FFC6"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Примерная рабочая программа обновленного ФГОС в разделе «Содержание учебного предмета «Иностранный (французский) язык»» включает тематическое содержание речи, коммуникативные умения, языковые знания и навыки, социокультурные знания и умения, а также компенсаторные умения.  Почасовое тематическое планирование, которое ранее было включено в содержании УМК, в Примерной рабочей программе обновленного ФГОС предлагается в графе «Программная тема, число часов на ее изучение (тематика общения)». Также указывается, что количество учебных часов на изучение той или иной темы может варьироваться по усмотрению учителя, при условии, что общее количество часов (68 часов в год) сохраняется.</w:t>
      </w:r>
    </w:p>
    <w:p w14:paraId="3AFB29D1"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Примерная рабочая программа обновленного ФГОС публикует обязательный список тем общения, большая часть которых повторяется из класса в класс, реализуя концентрический принцип.</w:t>
      </w:r>
    </w:p>
    <w:p w14:paraId="50801D6D"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Подробно по классам обозначен список тем к изучению. </w:t>
      </w:r>
    </w:p>
    <w:p w14:paraId="5DF5CB04"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Во 2 классе остались традиционные темы, такие как «Знакомство», «Мир моего «я»», «Мир вокруг меня», «Мир моих увлечений». Акцент сделан на теме «Родная страна и страны изучаемого языка».</w:t>
      </w:r>
    </w:p>
    <w:p w14:paraId="397A524A" w14:textId="77777777" w:rsidR="00C87A7E" w:rsidRPr="00B6034B" w:rsidRDefault="00C87A7E" w:rsidP="00C87A7E">
      <w:pPr>
        <w:autoSpaceDE w:val="0"/>
        <w:autoSpaceDN w:val="0"/>
        <w:adjustRightInd w:val="0"/>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В программе 3-го класса повторяются те же темы (кроме «Знакомства»), добавляются сюжеты про распорядок дня, любимую сказку, каникулы, комнату, погоду и времена года. </w:t>
      </w:r>
    </w:p>
    <w:p w14:paraId="24B3A1B3" w14:textId="77777777" w:rsidR="00C87A7E" w:rsidRPr="00B6034B" w:rsidRDefault="00C87A7E" w:rsidP="00C87A7E">
      <w:pPr>
        <w:pStyle w:val="aff6"/>
        <w:spacing w:line="360" w:lineRule="auto"/>
        <w:ind w:firstLine="567"/>
        <w:jc w:val="both"/>
        <w:rPr>
          <w:sz w:val="28"/>
          <w:szCs w:val="28"/>
        </w:rPr>
      </w:pPr>
      <w:r w:rsidRPr="00B6034B">
        <w:rPr>
          <w:sz w:val="28"/>
          <w:szCs w:val="28"/>
        </w:rPr>
        <w:t xml:space="preserve">Примерная рабочая программа обновленного ФГОС предлагает программные темы (тематику общения) и примерное количество учебных часов на ее изучение, не привязывая темы к УМК. </w:t>
      </w:r>
    </w:p>
    <w:p w14:paraId="1A4F0814" w14:textId="77777777" w:rsidR="00C87A7E" w:rsidRPr="00B6034B" w:rsidRDefault="00C87A7E" w:rsidP="00C87A7E">
      <w:pPr>
        <w:pStyle w:val="aff6"/>
        <w:spacing w:line="360" w:lineRule="auto"/>
        <w:ind w:firstLine="567"/>
        <w:jc w:val="both"/>
        <w:rPr>
          <w:sz w:val="28"/>
          <w:szCs w:val="28"/>
        </w:rPr>
      </w:pPr>
      <w:r w:rsidRPr="00B6034B">
        <w:rPr>
          <w:sz w:val="28"/>
          <w:szCs w:val="28"/>
        </w:rPr>
        <w:t>Программное содержание (коммуникативные умения и языковые навыки) и характеристика деятельности (учебной, познавательной, коммуникативной/речевой) предлагаются на учебный год, без привязки к конкретным темам.</w:t>
      </w:r>
    </w:p>
    <w:p w14:paraId="64F595A5" w14:textId="77777777" w:rsidR="00C87A7E" w:rsidRPr="00B6034B" w:rsidRDefault="00C87A7E" w:rsidP="00C87A7E">
      <w:pPr>
        <w:pStyle w:val="aff6"/>
        <w:spacing w:line="360" w:lineRule="auto"/>
        <w:ind w:firstLine="567"/>
        <w:jc w:val="both"/>
        <w:rPr>
          <w:sz w:val="28"/>
          <w:szCs w:val="28"/>
        </w:rPr>
      </w:pPr>
      <w:r w:rsidRPr="00B6034B">
        <w:rPr>
          <w:sz w:val="28"/>
          <w:szCs w:val="28"/>
        </w:rPr>
        <w:t>Количество учебных часов на изучение отдельных тем может варьироваться по усмотрению учителя, при условии, что общее количество часов (68 часов в год) сохраняется.</w:t>
      </w:r>
    </w:p>
    <w:p w14:paraId="3C7AC57D"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Сохранилась структура таблицы, отражающей тематическое планирование, однако изменились ее разделы.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930"/>
      </w:tblGrid>
      <w:tr w:rsidR="00C87A7E" w:rsidRPr="00B6034B" w14:paraId="2220E0BA" w14:textId="77777777" w:rsidTr="00767F9A">
        <w:trPr>
          <w:trHeight w:val="318"/>
        </w:trPr>
        <w:tc>
          <w:tcPr>
            <w:tcW w:w="4307" w:type="dxa"/>
            <w:shd w:val="clear" w:color="auto" w:fill="auto"/>
            <w:vAlign w:val="center"/>
          </w:tcPr>
          <w:p w14:paraId="4CF7317D"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i/>
                <w:sz w:val="28"/>
                <w:szCs w:val="28"/>
              </w:rPr>
            </w:pPr>
            <w:r w:rsidRPr="00B6034B">
              <w:rPr>
                <w:rFonts w:ascii="Times New Roman" w:hAnsi="Times New Roman" w:cs="Times New Roman"/>
                <w:i/>
                <w:sz w:val="28"/>
                <w:szCs w:val="28"/>
              </w:rPr>
              <w:t>действующий ФГОС</w:t>
            </w:r>
          </w:p>
        </w:tc>
        <w:tc>
          <w:tcPr>
            <w:tcW w:w="4930" w:type="dxa"/>
            <w:shd w:val="clear" w:color="auto" w:fill="auto"/>
            <w:vAlign w:val="center"/>
          </w:tcPr>
          <w:p w14:paraId="42326386"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i/>
                <w:sz w:val="28"/>
                <w:szCs w:val="28"/>
              </w:rPr>
            </w:pPr>
            <w:r w:rsidRPr="00B6034B">
              <w:rPr>
                <w:rFonts w:ascii="Times New Roman" w:hAnsi="Times New Roman" w:cs="Times New Roman"/>
                <w:i/>
                <w:sz w:val="28"/>
                <w:szCs w:val="28"/>
              </w:rPr>
              <w:t>обновленный ФГОС</w:t>
            </w:r>
          </w:p>
        </w:tc>
      </w:tr>
      <w:tr w:rsidR="00C87A7E" w:rsidRPr="00B6034B" w14:paraId="7C725BA9" w14:textId="77777777" w:rsidTr="00767F9A">
        <w:tc>
          <w:tcPr>
            <w:tcW w:w="4307" w:type="dxa"/>
            <w:shd w:val="clear" w:color="auto" w:fill="auto"/>
          </w:tcPr>
          <w:p w14:paraId="6259F943"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Содержание</w:t>
            </w:r>
          </w:p>
        </w:tc>
        <w:tc>
          <w:tcPr>
            <w:tcW w:w="4930" w:type="dxa"/>
            <w:shd w:val="clear" w:color="auto" w:fill="auto"/>
          </w:tcPr>
          <w:p w14:paraId="30BC7A4C"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Программная тема, число часов на ее изучение</w:t>
            </w:r>
          </w:p>
          <w:p w14:paraId="49AC9238"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(тематика общения)</w:t>
            </w:r>
          </w:p>
        </w:tc>
      </w:tr>
      <w:tr w:rsidR="00C87A7E" w:rsidRPr="00B6034B" w14:paraId="191190FB" w14:textId="77777777" w:rsidTr="00767F9A">
        <w:tc>
          <w:tcPr>
            <w:tcW w:w="4307" w:type="dxa"/>
            <w:shd w:val="clear" w:color="auto" w:fill="auto"/>
          </w:tcPr>
          <w:p w14:paraId="4A33631F"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Содержание УМК</w:t>
            </w:r>
          </w:p>
        </w:tc>
        <w:tc>
          <w:tcPr>
            <w:tcW w:w="4930" w:type="dxa"/>
            <w:shd w:val="clear" w:color="auto" w:fill="auto"/>
          </w:tcPr>
          <w:p w14:paraId="306E7880"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Программное содержание (коммуникативные умения и языковые навыки)</w:t>
            </w:r>
          </w:p>
        </w:tc>
      </w:tr>
      <w:tr w:rsidR="00C87A7E" w:rsidRPr="00B6034B" w14:paraId="30621BBC" w14:textId="77777777" w:rsidTr="00767F9A">
        <w:tc>
          <w:tcPr>
            <w:tcW w:w="4307" w:type="dxa"/>
            <w:shd w:val="clear" w:color="auto" w:fill="auto"/>
          </w:tcPr>
          <w:p w14:paraId="51F3B5CA"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Характеристика основных видов деятельности учащихся</w:t>
            </w:r>
          </w:p>
        </w:tc>
        <w:tc>
          <w:tcPr>
            <w:tcW w:w="4930" w:type="dxa"/>
            <w:shd w:val="clear" w:color="auto" w:fill="auto"/>
          </w:tcPr>
          <w:p w14:paraId="0D91E09A" w14:textId="77777777" w:rsidR="00C87A7E" w:rsidRPr="00B6034B" w:rsidRDefault="00C87A7E" w:rsidP="00767F9A">
            <w:pPr>
              <w:autoSpaceDE w:val="0"/>
              <w:autoSpaceDN w:val="0"/>
              <w:adjustRightInd w:val="0"/>
              <w:spacing w:after="0" w:line="360" w:lineRule="auto"/>
              <w:ind w:firstLine="28"/>
              <w:jc w:val="both"/>
              <w:rPr>
                <w:rFonts w:ascii="Times New Roman" w:hAnsi="Times New Roman" w:cs="Times New Roman"/>
                <w:sz w:val="28"/>
                <w:szCs w:val="28"/>
              </w:rPr>
            </w:pPr>
            <w:r w:rsidRPr="00B6034B">
              <w:rPr>
                <w:rFonts w:ascii="Times New Roman" w:hAnsi="Times New Roman" w:cs="Times New Roman"/>
                <w:sz w:val="28"/>
                <w:szCs w:val="28"/>
              </w:rPr>
              <w:t>Характеристика деятельности (учебной, познавательной, коммуникативной/речевой); методы и формы организации</w:t>
            </w:r>
          </w:p>
        </w:tc>
      </w:tr>
    </w:tbl>
    <w:p w14:paraId="3ECEC015" w14:textId="77777777" w:rsidR="00C87A7E" w:rsidRPr="00B6034B" w:rsidRDefault="00C87A7E" w:rsidP="00C87A7E">
      <w:pPr>
        <w:spacing w:after="0" w:line="360" w:lineRule="auto"/>
        <w:ind w:firstLine="709"/>
        <w:jc w:val="both"/>
        <w:rPr>
          <w:rFonts w:ascii="Times New Roman" w:hAnsi="Times New Roman" w:cs="Times New Roman"/>
          <w:sz w:val="28"/>
          <w:szCs w:val="28"/>
        </w:rPr>
      </w:pPr>
    </w:p>
    <w:p w14:paraId="1CABB5BB"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Отличия в содержательном разделе были рассмотрены выше.</w:t>
      </w:r>
    </w:p>
    <w:p w14:paraId="02678115"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Отсутствие раздела «Содержание УМК» вполне объяснимо: содержательные компоненты ПРП еще не вошли в школьные учебники. В Программном содержании представлены коммуникативные умения и языковые навыки, которые логично повторяются каждый год обучения, но без соотнесения к конкретному УМК. Важно понимать, что   построение программы основано на концентрическом принципе: освоенные формы и конструкции на одном этапе обучения повторяются и закрепляются на следующем этапе на новом лексическом материале и новом тематическом содержании. Именно этим объясняется нелинейный характер построения программы.</w:t>
      </w:r>
    </w:p>
    <w:p w14:paraId="57CFB44E"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Более детальное описание планируемых результатов обучения дано в главах «Содержание учебного предмета» и «Планируемые результаты освоения учебного предмета «Иностранный (французский) язык», исходя из года обучения. </w:t>
      </w:r>
    </w:p>
    <w:p w14:paraId="5644FE96" w14:textId="77777777" w:rsidR="00C87A7E" w:rsidRPr="00B6034B" w:rsidRDefault="00C87A7E" w:rsidP="00C87A7E">
      <w:pPr>
        <w:pStyle w:val="aff6"/>
        <w:spacing w:line="360" w:lineRule="auto"/>
        <w:ind w:firstLine="567"/>
        <w:jc w:val="both"/>
        <w:rPr>
          <w:sz w:val="28"/>
          <w:szCs w:val="28"/>
        </w:rPr>
      </w:pPr>
      <w:r w:rsidRPr="00B6034B">
        <w:rPr>
          <w:sz w:val="28"/>
          <w:szCs w:val="28"/>
        </w:rPr>
        <w:t>В примерной рабочей программе НОО даны следующие рекомендации:</w:t>
      </w:r>
    </w:p>
    <w:p w14:paraId="2FE7A0B4" w14:textId="77777777" w:rsidR="00C87A7E" w:rsidRPr="00B6034B" w:rsidRDefault="00C87A7E" w:rsidP="00C87A7E">
      <w:pPr>
        <w:pStyle w:val="aff6"/>
        <w:spacing w:line="360" w:lineRule="auto"/>
        <w:ind w:firstLine="567"/>
        <w:jc w:val="both"/>
        <w:rPr>
          <w:sz w:val="28"/>
          <w:szCs w:val="28"/>
        </w:rPr>
      </w:pPr>
      <w:r w:rsidRPr="00B6034B">
        <w:rPr>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40CD58E" w14:textId="77777777" w:rsidR="00C87A7E" w:rsidRPr="00B6034B" w:rsidRDefault="00C87A7E" w:rsidP="00C87A7E">
      <w:pPr>
        <w:pStyle w:val="aff6"/>
        <w:spacing w:line="360" w:lineRule="auto"/>
        <w:ind w:firstLine="567"/>
        <w:jc w:val="both"/>
        <w:rPr>
          <w:sz w:val="28"/>
          <w:szCs w:val="28"/>
        </w:rPr>
      </w:pPr>
      <w:r w:rsidRPr="00B6034B">
        <w:rPr>
          <w:sz w:val="28"/>
          <w:szCs w:val="28"/>
        </w:rPr>
        <w:t>Также и в Конструкторе рабочих программ на сайте «Единое содержание общего образования» последняя графа тематического планирования – это ссылки на электронные (цифровые) образовательные ресурсы.</w:t>
      </w:r>
    </w:p>
    <w:p w14:paraId="5B69A351" w14:textId="77777777" w:rsidR="00C87A7E" w:rsidRPr="00FF00A8" w:rsidRDefault="00C87A7E" w:rsidP="00C87A7E">
      <w:pPr>
        <w:tabs>
          <w:tab w:val="left" w:pos="567"/>
        </w:tabs>
        <w:spacing w:after="0" w:line="360" w:lineRule="auto"/>
        <w:ind w:firstLine="567"/>
        <w:jc w:val="both"/>
        <w:rPr>
          <w:rFonts w:ascii="Times New Roman" w:hAnsi="Times New Roman" w:cs="Times New Roman"/>
          <w:sz w:val="28"/>
          <w:szCs w:val="28"/>
        </w:rPr>
      </w:pPr>
      <w:r w:rsidRPr="00FF00A8">
        <w:rPr>
          <w:rFonts w:ascii="Times New Roman" w:hAnsi="Times New Roman" w:cs="Times New Roman"/>
          <w:b/>
          <w:sz w:val="28"/>
          <w:szCs w:val="28"/>
        </w:rPr>
        <w:t xml:space="preserve">Какие новые </w:t>
      </w:r>
      <w:r>
        <w:rPr>
          <w:rFonts w:ascii="Times New Roman" w:hAnsi="Times New Roman" w:cs="Times New Roman"/>
          <w:b/>
          <w:sz w:val="28"/>
          <w:szCs w:val="28"/>
        </w:rPr>
        <w:t xml:space="preserve">планируемые </w:t>
      </w:r>
      <w:r w:rsidRPr="00FF00A8">
        <w:rPr>
          <w:rFonts w:ascii="Times New Roman" w:hAnsi="Times New Roman" w:cs="Times New Roman"/>
          <w:b/>
          <w:sz w:val="28"/>
          <w:szCs w:val="28"/>
        </w:rPr>
        <w:t>результаты заявлены</w:t>
      </w:r>
      <w:r w:rsidRPr="00FF00A8">
        <w:rPr>
          <w:rFonts w:ascii="Times New Roman" w:hAnsi="Times New Roman" w:cs="Times New Roman"/>
          <w:sz w:val="28"/>
          <w:szCs w:val="28"/>
        </w:rPr>
        <w:t xml:space="preserve"> </w:t>
      </w:r>
    </w:p>
    <w:p w14:paraId="7EAB487E" w14:textId="77777777" w:rsidR="00C87A7E" w:rsidRPr="00B6034B" w:rsidRDefault="00C87A7E" w:rsidP="00C87A7E">
      <w:pPr>
        <w:pStyle w:val="aff6"/>
        <w:spacing w:line="360" w:lineRule="auto"/>
        <w:ind w:firstLine="567"/>
        <w:jc w:val="both"/>
        <w:rPr>
          <w:sz w:val="28"/>
          <w:szCs w:val="28"/>
        </w:rPr>
      </w:pPr>
      <w:r w:rsidRPr="00B6034B">
        <w:rPr>
          <w:sz w:val="28"/>
          <w:szCs w:val="28"/>
        </w:rPr>
        <w:t xml:space="preserve">Само понятие </w:t>
      </w:r>
      <w:r w:rsidRPr="00125A5A">
        <w:rPr>
          <w:sz w:val="28"/>
          <w:szCs w:val="28"/>
        </w:rPr>
        <w:t>«предметные результаты» не</w:t>
      </w:r>
      <w:r w:rsidRPr="00B6034B">
        <w:rPr>
          <w:sz w:val="28"/>
          <w:szCs w:val="28"/>
        </w:rPr>
        <w:t xml:space="preserve"> является новым в обновленных стандартах. Однако в новом проекте рабочих программ в содержании учебного предмета «Иностранный (французский) язык» присутствует его подробное описание по годам обучения. </w:t>
      </w:r>
    </w:p>
    <w:p w14:paraId="0C090376" w14:textId="77777777" w:rsidR="00C87A7E" w:rsidRPr="00B6034B" w:rsidRDefault="00C87A7E" w:rsidP="00C87A7E">
      <w:pPr>
        <w:pStyle w:val="aff6"/>
        <w:spacing w:line="360" w:lineRule="auto"/>
        <w:ind w:firstLine="567"/>
        <w:jc w:val="both"/>
        <w:rPr>
          <w:sz w:val="28"/>
          <w:szCs w:val="28"/>
        </w:rPr>
      </w:pPr>
      <w:r w:rsidRPr="00B6034B">
        <w:rPr>
          <w:sz w:val="28"/>
          <w:szCs w:val="28"/>
        </w:rPr>
        <w:t>Предметные результаты описывают умения и навыки, освоенные учащимися в ходе изучения учебного предмета в соответствии с видом деятельности по получению нового знания, его преобразованию и применению в учебных, условно-коммуникативных ситуациях.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C87A7E" w:rsidRPr="00B6034B" w14:paraId="74447BD7" w14:textId="77777777" w:rsidTr="00767F9A">
        <w:tc>
          <w:tcPr>
            <w:tcW w:w="4618" w:type="dxa"/>
            <w:shd w:val="clear" w:color="auto" w:fill="auto"/>
            <w:vAlign w:val="center"/>
          </w:tcPr>
          <w:p w14:paraId="50D678BE" w14:textId="77777777" w:rsidR="00C87A7E" w:rsidRPr="00B6034B" w:rsidRDefault="00C87A7E" w:rsidP="00767F9A">
            <w:pPr>
              <w:tabs>
                <w:tab w:val="left" w:pos="27"/>
              </w:tabs>
              <w:autoSpaceDE w:val="0"/>
              <w:autoSpaceDN w:val="0"/>
              <w:adjustRightInd w:val="0"/>
              <w:spacing w:after="0" w:line="360" w:lineRule="auto"/>
              <w:jc w:val="center"/>
              <w:rPr>
                <w:rFonts w:ascii="Times New Roman" w:hAnsi="Times New Roman" w:cs="Times New Roman"/>
                <w:i/>
                <w:sz w:val="28"/>
                <w:szCs w:val="28"/>
              </w:rPr>
            </w:pPr>
            <w:r w:rsidRPr="00B6034B">
              <w:rPr>
                <w:rFonts w:ascii="Times New Roman" w:hAnsi="Times New Roman" w:cs="Times New Roman"/>
                <w:i/>
                <w:sz w:val="28"/>
                <w:szCs w:val="28"/>
              </w:rPr>
              <w:t>действующий ФГОС</w:t>
            </w:r>
          </w:p>
        </w:tc>
        <w:tc>
          <w:tcPr>
            <w:tcW w:w="4619" w:type="dxa"/>
            <w:shd w:val="clear" w:color="auto" w:fill="auto"/>
            <w:vAlign w:val="center"/>
          </w:tcPr>
          <w:p w14:paraId="4EE2F7AD" w14:textId="77777777" w:rsidR="00C87A7E" w:rsidRPr="00B6034B" w:rsidRDefault="00C87A7E" w:rsidP="00767F9A">
            <w:pPr>
              <w:tabs>
                <w:tab w:val="left" w:pos="27"/>
              </w:tabs>
              <w:autoSpaceDE w:val="0"/>
              <w:autoSpaceDN w:val="0"/>
              <w:adjustRightInd w:val="0"/>
              <w:spacing w:after="0" w:line="360" w:lineRule="auto"/>
              <w:jc w:val="center"/>
              <w:rPr>
                <w:rFonts w:ascii="Times New Roman" w:hAnsi="Times New Roman" w:cs="Times New Roman"/>
                <w:i/>
                <w:sz w:val="28"/>
                <w:szCs w:val="28"/>
              </w:rPr>
            </w:pPr>
            <w:r w:rsidRPr="00B6034B">
              <w:rPr>
                <w:rFonts w:ascii="Times New Roman" w:hAnsi="Times New Roman" w:cs="Times New Roman"/>
                <w:i/>
                <w:sz w:val="28"/>
                <w:szCs w:val="28"/>
              </w:rPr>
              <w:t>обновленный ФГОС</w:t>
            </w:r>
          </w:p>
        </w:tc>
      </w:tr>
      <w:tr w:rsidR="00C87A7E" w:rsidRPr="00B6034B" w14:paraId="43A4D439" w14:textId="77777777" w:rsidTr="00767F9A">
        <w:tc>
          <w:tcPr>
            <w:tcW w:w="4618" w:type="dxa"/>
            <w:shd w:val="clear" w:color="auto" w:fill="auto"/>
          </w:tcPr>
          <w:p w14:paraId="024FD8B3"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b/>
                <w:sz w:val="28"/>
                <w:szCs w:val="28"/>
              </w:rPr>
              <w:t>Предметное</w:t>
            </w:r>
            <w:r w:rsidRPr="00B6034B">
              <w:rPr>
                <w:rFonts w:ascii="Times New Roman" w:hAnsi="Times New Roman" w:cs="Times New Roman"/>
                <w:sz w:val="28"/>
                <w:szCs w:val="28"/>
              </w:rPr>
              <w:t xml:space="preserve"> содержание речи</w:t>
            </w:r>
          </w:p>
        </w:tc>
        <w:tc>
          <w:tcPr>
            <w:tcW w:w="4619" w:type="dxa"/>
            <w:shd w:val="clear" w:color="auto" w:fill="auto"/>
          </w:tcPr>
          <w:p w14:paraId="4C390C97"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b/>
                <w:sz w:val="28"/>
                <w:szCs w:val="28"/>
              </w:rPr>
              <w:t>Тематическое</w:t>
            </w:r>
            <w:r w:rsidRPr="00B6034B">
              <w:rPr>
                <w:rFonts w:ascii="Times New Roman" w:hAnsi="Times New Roman" w:cs="Times New Roman"/>
                <w:sz w:val="28"/>
                <w:szCs w:val="28"/>
              </w:rPr>
              <w:t xml:space="preserve"> содержание речи</w:t>
            </w:r>
          </w:p>
        </w:tc>
      </w:tr>
      <w:tr w:rsidR="00C87A7E" w:rsidRPr="00B6034B" w14:paraId="7299F27D" w14:textId="77777777" w:rsidTr="00767F9A">
        <w:tc>
          <w:tcPr>
            <w:tcW w:w="4618" w:type="dxa"/>
            <w:shd w:val="clear" w:color="auto" w:fill="auto"/>
          </w:tcPr>
          <w:p w14:paraId="256E779C"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Коммуникативные умения по видам РД:</w:t>
            </w:r>
          </w:p>
          <w:p w14:paraId="19EF5A8A"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говорение (диалогич. / монологич. речь)</w:t>
            </w:r>
          </w:p>
          <w:p w14:paraId="0E7122D3"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аудирование</w:t>
            </w:r>
          </w:p>
          <w:p w14:paraId="25519F18" w14:textId="77777777" w:rsidR="00C87A7E"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чтени</w:t>
            </w:r>
            <w:r>
              <w:rPr>
                <w:rFonts w:ascii="Times New Roman" w:hAnsi="Times New Roman" w:cs="Times New Roman"/>
                <w:sz w:val="28"/>
                <w:szCs w:val="28"/>
              </w:rPr>
              <w:t>е</w:t>
            </w:r>
          </w:p>
          <w:p w14:paraId="4751162A"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 письмо</w:t>
            </w:r>
          </w:p>
        </w:tc>
        <w:tc>
          <w:tcPr>
            <w:tcW w:w="4619" w:type="dxa"/>
            <w:shd w:val="clear" w:color="auto" w:fill="auto"/>
          </w:tcPr>
          <w:p w14:paraId="0CCC16D0"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Коммуникативные умения:</w:t>
            </w:r>
          </w:p>
          <w:p w14:paraId="0C93DCF7"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го</w:t>
            </w:r>
            <w:r w:rsidRPr="00B6034B">
              <w:rPr>
                <w:rFonts w:ascii="Times New Roman" w:hAnsi="Times New Roman" w:cs="Times New Roman"/>
                <w:sz w:val="28"/>
                <w:szCs w:val="28"/>
              </w:rPr>
              <w:t>ворение (диалогич. / монологич. речь)</w:t>
            </w:r>
          </w:p>
          <w:p w14:paraId="1F90BA70"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аудирование</w:t>
            </w:r>
          </w:p>
          <w:p w14:paraId="0E4D11D7"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b/>
                <w:sz w:val="28"/>
                <w:szCs w:val="28"/>
              </w:rPr>
              <w:t>смысловое</w:t>
            </w:r>
            <w:r w:rsidRPr="00B6034B">
              <w:rPr>
                <w:rFonts w:ascii="Times New Roman" w:hAnsi="Times New Roman" w:cs="Times New Roman"/>
                <w:sz w:val="28"/>
                <w:szCs w:val="28"/>
              </w:rPr>
              <w:t xml:space="preserve"> чтение</w:t>
            </w:r>
          </w:p>
          <w:p w14:paraId="3DB20C98"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письмо </w:t>
            </w:r>
          </w:p>
        </w:tc>
      </w:tr>
      <w:tr w:rsidR="00C87A7E" w:rsidRPr="00B6034B" w14:paraId="6161B370" w14:textId="77777777" w:rsidTr="00767F9A">
        <w:tc>
          <w:tcPr>
            <w:tcW w:w="4618" w:type="dxa"/>
            <w:shd w:val="clear" w:color="auto" w:fill="auto"/>
          </w:tcPr>
          <w:p w14:paraId="16F8AC5C" w14:textId="77777777" w:rsidR="00C87A7E"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Языковые средства:</w:t>
            </w:r>
          </w:p>
          <w:p w14:paraId="5CF8FE24"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графика, </w:t>
            </w:r>
            <w:r w:rsidRPr="00B6034B">
              <w:rPr>
                <w:rFonts w:ascii="Times New Roman" w:hAnsi="Times New Roman" w:cs="Times New Roman"/>
                <w:b/>
                <w:sz w:val="28"/>
                <w:szCs w:val="28"/>
              </w:rPr>
              <w:t>каллиграфия</w:t>
            </w:r>
            <w:r w:rsidRPr="00B6034B">
              <w:rPr>
                <w:rFonts w:ascii="Times New Roman" w:hAnsi="Times New Roman" w:cs="Times New Roman"/>
                <w:sz w:val="28"/>
                <w:szCs w:val="28"/>
              </w:rPr>
              <w:t>, орфография</w:t>
            </w:r>
          </w:p>
          <w:p w14:paraId="573A982C"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фонетическая сторона речи</w:t>
            </w:r>
          </w:p>
          <w:p w14:paraId="7DECBBCD"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лексическая сторона речи</w:t>
            </w:r>
          </w:p>
          <w:p w14:paraId="7DEDB648"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языковая сторона речи</w:t>
            </w:r>
          </w:p>
        </w:tc>
        <w:tc>
          <w:tcPr>
            <w:tcW w:w="4619" w:type="dxa"/>
            <w:shd w:val="clear" w:color="auto" w:fill="auto"/>
          </w:tcPr>
          <w:p w14:paraId="2376F074"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Языковые знания и навыки:</w:t>
            </w:r>
          </w:p>
          <w:p w14:paraId="24F35534"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графика, орфография, </w:t>
            </w:r>
            <w:r w:rsidRPr="00B6034B">
              <w:rPr>
                <w:rFonts w:ascii="Times New Roman" w:hAnsi="Times New Roman" w:cs="Times New Roman"/>
                <w:b/>
                <w:sz w:val="28"/>
                <w:szCs w:val="28"/>
              </w:rPr>
              <w:t>пунктуация</w:t>
            </w:r>
          </w:p>
          <w:p w14:paraId="2618752C"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фонетическая сторона речи</w:t>
            </w:r>
          </w:p>
          <w:p w14:paraId="1353E531"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лексическая сторона речи</w:t>
            </w:r>
          </w:p>
          <w:p w14:paraId="148C31DD"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языковая сторона речи</w:t>
            </w:r>
          </w:p>
        </w:tc>
      </w:tr>
      <w:tr w:rsidR="00C87A7E" w:rsidRPr="00B6034B" w14:paraId="0E1D2573" w14:textId="77777777" w:rsidTr="00767F9A">
        <w:tc>
          <w:tcPr>
            <w:tcW w:w="4618" w:type="dxa"/>
            <w:shd w:val="clear" w:color="auto" w:fill="auto"/>
          </w:tcPr>
          <w:p w14:paraId="7C2DCCD0"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Социокультурная </w:t>
            </w:r>
            <w:r w:rsidRPr="00B6034B">
              <w:rPr>
                <w:rFonts w:ascii="Times New Roman" w:hAnsi="Times New Roman" w:cs="Times New Roman"/>
                <w:b/>
                <w:sz w:val="28"/>
                <w:szCs w:val="28"/>
              </w:rPr>
              <w:t>осведомленность</w:t>
            </w:r>
          </w:p>
        </w:tc>
        <w:tc>
          <w:tcPr>
            <w:tcW w:w="4619" w:type="dxa"/>
            <w:shd w:val="clear" w:color="auto" w:fill="auto"/>
          </w:tcPr>
          <w:p w14:paraId="041754CE" w14:textId="77777777" w:rsidR="00C87A7E" w:rsidRPr="00B6034B" w:rsidRDefault="00C87A7E" w:rsidP="00767F9A">
            <w:pPr>
              <w:tabs>
                <w:tab w:val="left" w:pos="27"/>
              </w:tabs>
              <w:autoSpaceDE w:val="0"/>
              <w:autoSpaceDN w:val="0"/>
              <w:adjustRightInd w:val="0"/>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Социокультурные </w:t>
            </w:r>
            <w:r w:rsidRPr="00B6034B">
              <w:rPr>
                <w:rFonts w:ascii="Times New Roman" w:hAnsi="Times New Roman" w:cs="Times New Roman"/>
                <w:b/>
                <w:sz w:val="28"/>
                <w:szCs w:val="28"/>
              </w:rPr>
              <w:t>знания и умения</w:t>
            </w:r>
          </w:p>
        </w:tc>
      </w:tr>
      <w:tr w:rsidR="00C87A7E" w:rsidRPr="00B6034B" w14:paraId="14547420" w14:textId="77777777" w:rsidTr="00767F9A">
        <w:tc>
          <w:tcPr>
            <w:tcW w:w="4618" w:type="dxa"/>
            <w:shd w:val="clear" w:color="auto" w:fill="auto"/>
          </w:tcPr>
          <w:p w14:paraId="0F32729D" w14:textId="77777777" w:rsidR="00C87A7E" w:rsidRPr="00B6034B" w:rsidRDefault="00C87A7E" w:rsidP="00767F9A">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Компенсаторные умения</w:t>
            </w:r>
          </w:p>
        </w:tc>
        <w:tc>
          <w:tcPr>
            <w:tcW w:w="4619" w:type="dxa"/>
            <w:shd w:val="clear" w:color="auto" w:fill="auto"/>
          </w:tcPr>
          <w:p w14:paraId="1D63AF9A" w14:textId="77777777" w:rsidR="00C87A7E" w:rsidRPr="00B6034B" w:rsidRDefault="00C87A7E" w:rsidP="00767F9A">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Компенсаторные умения</w:t>
            </w:r>
          </w:p>
        </w:tc>
      </w:tr>
      <w:tr w:rsidR="00C87A7E" w:rsidRPr="00B6034B" w14:paraId="24BAD543" w14:textId="77777777" w:rsidTr="00767F9A">
        <w:tc>
          <w:tcPr>
            <w:tcW w:w="4618" w:type="dxa"/>
            <w:shd w:val="clear" w:color="auto" w:fill="auto"/>
          </w:tcPr>
          <w:p w14:paraId="06F7A68D" w14:textId="77777777" w:rsidR="00C87A7E" w:rsidRPr="00B6034B" w:rsidRDefault="00C87A7E" w:rsidP="00767F9A">
            <w:pPr>
              <w:autoSpaceDE w:val="0"/>
              <w:autoSpaceDN w:val="0"/>
              <w:adjustRightInd w:val="0"/>
              <w:spacing w:after="0" w:line="360" w:lineRule="auto"/>
              <w:jc w:val="both"/>
              <w:rPr>
                <w:rFonts w:ascii="Times New Roman" w:hAnsi="Times New Roman" w:cs="Times New Roman"/>
                <w:b/>
                <w:sz w:val="28"/>
                <w:szCs w:val="28"/>
              </w:rPr>
            </w:pPr>
            <w:r w:rsidRPr="00B6034B">
              <w:rPr>
                <w:rFonts w:ascii="Times New Roman" w:hAnsi="Times New Roman" w:cs="Times New Roman"/>
                <w:b/>
                <w:sz w:val="28"/>
                <w:szCs w:val="28"/>
              </w:rPr>
              <w:t>Учебно-познавательные умения</w:t>
            </w:r>
          </w:p>
        </w:tc>
        <w:tc>
          <w:tcPr>
            <w:tcW w:w="4619" w:type="dxa"/>
            <w:shd w:val="clear" w:color="auto" w:fill="auto"/>
          </w:tcPr>
          <w:p w14:paraId="65BD282B" w14:textId="77777777" w:rsidR="00C87A7E" w:rsidRPr="00B6034B" w:rsidRDefault="00C87A7E" w:rsidP="00767F9A">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w:t>
            </w:r>
          </w:p>
        </w:tc>
      </w:tr>
    </w:tbl>
    <w:p w14:paraId="2E942470" w14:textId="77777777" w:rsidR="00C87A7E"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p>
    <w:p w14:paraId="04469FE7"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Планируемые </w:t>
      </w:r>
      <w:r w:rsidRPr="00125A5A">
        <w:rPr>
          <w:rFonts w:ascii="Times New Roman" w:hAnsi="Times New Roman" w:cs="Times New Roman"/>
          <w:sz w:val="28"/>
          <w:szCs w:val="28"/>
        </w:rPr>
        <w:t>личностные и метапредметные результаты</w:t>
      </w:r>
      <w:r w:rsidRPr="00B6034B">
        <w:rPr>
          <w:rFonts w:ascii="Times New Roman" w:hAnsi="Times New Roman" w:cs="Times New Roman"/>
          <w:b/>
          <w:sz w:val="28"/>
          <w:szCs w:val="28"/>
        </w:rPr>
        <w:t xml:space="preserve"> </w:t>
      </w:r>
      <w:r w:rsidRPr="00B6034B">
        <w:rPr>
          <w:rFonts w:ascii="Times New Roman" w:hAnsi="Times New Roman" w:cs="Times New Roman"/>
          <w:sz w:val="28"/>
          <w:szCs w:val="28"/>
        </w:rPr>
        <w:t xml:space="preserve">освоения учебного предмета «Иностранный (французский) язык» на уровне НОО отдельно </w:t>
      </w:r>
      <w:r w:rsidRPr="00125A5A">
        <w:rPr>
          <w:rFonts w:ascii="Times New Roman" w:hAnsi="Times New Roman" w:cs="Times New Roman"/>
          <w:sz w:val="28"/>
          <w:szCs w:val="28"/>
        </w:rPr>
        <w:t>описаны по годам обучения</w:t>
      </w:r>
      <w:r w:rsidRPr="00B6034B">
        <w:rPr>
          <w:rFonts w:ascii="Times New Roman" w:hAnsi="Times New Roman" w:cs="Times New Roman"/>
          <w:sz w:val="28"/>
          <w:szCs w:val="28"/>
        </w:rPr>
        <w:t xml:space="preserve">. Также следует отметить, что ПРП обновленного ФГОС дает им более четкие и краткие определения. </w:t>
      </w:r>
    </w:p>
    <w:p w14:paraId="247111C6"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В действующем ФГОС личностные и метапредметные результаты описаны лишь в планируемых результатах освоения учебного предмета </w:t>
      </w:r>
      <w:r w:rsidRPr="00B6034B">
        <w:rPr>
          <w:rFonts w:ascii="Times New Roman" w:hAnsi="Times New Roman" w:cs="Times New Roman"/>
          <w:sz w:val="28"/>
          <w:szCs w:val="28"/>
          <w:u w:val="single"/>
        </w:rPr>
        <w:t>по итогам обучения</w:t>
      </w:r>
      <w:r w:rsidRPr="00B6034B">
        <w:rPr>
          <w:rFonts w:ascii="Times New Roman" w:hAnsi="Times New Roman" w:cs="Times New Roman"/>
          <w:sz w:val="28"/>
          <w:szCs w:val="28"/>
        </w:rPr>
        <w:t xml:space="preserve"> во 2-4 классах. В действующем ФГОС подчеркивается, что «личностные результаты выпускников на ступени начального образования в полном соответствии с Требованиями Стандарта не подлежат итоговой оценке». А оценка метапредметных результатов может проводиться в ходе различных процедур. Например, в комплексной работе на межпредметной основе возможно вынести оценку сформированности ряда коммуникативных и регулятивных действий. </w:t>
      </w:r>
    </w:p>
    <w:p w14:paraId="20C39CE4"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Однако подчеркнем, что данные определения были описаны в Примерных программах начальной школы действующих Стандартов. В рабочих программах начальной школы по французскому языку личностным и метапредметным результатам было дано общее описание. </w:t>
      </w:r>
    </w:p>
    <w:p w14:paraId="0B66A701" w14:textId="77777777" w:rsidR="00C87A7E" w:rsidRPr="00125A5A" w:rsidRDefault="00C87A7E" w:rsidP="00C87A7E">
      <w:pPr>
        <w:spacing w:after="0" w:line="360" w:lineRule="auto"/>
        <w:ind w:firstLine="709"/>
        <w:jc w:val="both"/>
        <w:rPr>
          <w:rFonts w:ascii="Times New Roman" w:hAnsi="Times New Roman" w:cs="Times New Roman"/>
          <w:sz w:val="28"/>
          <w:szCs w:val="28"/>
          <w:u w:val="single"/>
        </w:rPr>
      </w:pPr>
      <w:r w:rsidRPr="00125A5A">
        <w:rPr>
          <w:rFonts w:ascii="Times New Roman" w:hAnsi="Times New Roman" w:cs="Times New Roman"/>
          <w:sz w:val="28"/>
          <w:szCs w:val="28"/>
        </w:rPr>
        <w:t>Коммуникативные умения:</w:t>
      </w:r>
      <w:r w:rsidRPr="00125A5A">
        <w:rPr>
          <w:rFonts w:ascii="Times New Roman" w:hAnsi="Times New Roman" w:cs="Times New Roman"/>
          <w:sz w:val="28"/>
          <w:szCs w:val="28"/>
          <w:u w:val="single"/>
        </w:rPr>
        <w:t xml:space="preserve"> </w:t>
      </w:r>
    </w:p>
    <w:p w14:paraId="7C219279" w14:textId="77777777" w:rsidR="00C87A7E" w:rsidRPr="00901768" w:rsidRDefault="00C87A7E" w:rsidP="00C87A7E">
      <w:pPr>
        <w:pStyle w:val="a7"/>
        <w:numPr>
          <w:ilvl w:val="0"/>
          <w:numId w:val="26"/>
        </w:numPr>
        <w:spacing w:after="0" w:line="360" w:lineRule="auto"/>
        <w:ind w:left="851" w:hanging="284"/>
        <w:jc w:val="both"/>
        <w:rPr>
          <w:rFonts w:ascii="Times New Roman" w:hAnsi="Times New Roman" w:cs="Times New Roman"/>
          <w:sz w:val="28"/>
          <w:szCs w:val="28"/>
        </w:rPr>
      </w:pPr>
      <w:r w:rsidRPr="00901768">
        <w:rPr>
          <w:rFonts w:ascii="Times New Roman" w:hAnsi="Times New Roman" w:cs="Times New Roman"/>
          <w:i/>
          <w:sz w:val="28"/>
          <w:szCs w:val="28"/>
        </w:rPr>
        <w:t>диалогическая речь</w:t>
      </w:r>
      <w:r w:rsidRPr="00901768">
        <w:rPr>
          <w:rFonts w:ascii="Times New Roman" w:hAnsi="Times New Roman" w:cs="Times New Roman"/>
          <w:sz w:val="28"/>
          <w:szCs w:val="28"/>
        </w:rPr>
        <w:t xml:space="preserve">: заявлен объем обмена репликами (не менее 3-х высказываний для 2 класса и не менее 4-х для 3 класса) с соблюдением правил речевого этикета; </w:t>
      </w:r>
    </w:p>
    <w:p w14:paraId="2EFD263E" w14:textId="77777777" w:rsidR="00C87A7E" w:rsidRPr="00901768" w:rsidRDefault="00C87A7E" w:rsidP="00C87A7E">
      <w:pPr>
        <w:pStyle w:val="a7"/>
        <w:numPr>
          <w:ilvl w:val="0"/>
          <w:numId w:val="26"/>
        </w:numPr>
        <w:spacing w:after="0" w:line="360" w:lineRule="auto"/>
        <w:ind w:left="851" w:hanging="284"/>
        <w:jc w:val="both"/>
        <w:rPr>
          <w:rFonts w:ascii="Times New Roman" w:hAnsi="Times New Roman" w:cs="Times New Roman"/>
          <w:sz w:val="28"/>
          <w:szCs w:val="28"/>
        </w:rPr>
      </w:pPr>
      <w:r w:rsidRPr="00901768">
        <w:rPr>
          <w:rFonts w:ascii="Times New Roman" w:hAnsi="Times New Roman" w:cs="Times New Roman"/>
          <w:i/>
          <w:sz w:val="28"/>
          <w:szCs w:val="28"/>
        </w:rPr>
        <w:t>монологическая речь</w:t>
      </w:r>
      <w:r w:rsidRPr="00901768">
        <w:rPr>
          <w:rFonts w:ascii="Times New Roman" w:hAnsi="Times New Roman" w:cs="Times New Roman"/>
          <w:sz w:val="28"/>
          <w:szCs w:val="28"/>
        </w:rPr>
        <w:t xml:space="preserve">: заявлен объем высказывания (не менее 3 фраз для 2 класса и не менее 4 предложений для 3 класса) со зрительной или вербальной опорой, </w:t>
      </w:r>
    </w:p>
    <w:p w14:paraId="40B0DCC9" w14:textId="77777777" w:rsidR="00C87A7E" w:rsidRPr="00901768" w:rsidRDefault="00C87A7E" w:rsidP="00C87A7E">
      <w:pPr>
        <w:pStyle w:val="a7"/>
        <w:numPr>
          <w:ilvl w:val="0"/>
          <w:numId w:val="26"/>
        </w:numPr>
        <w:spacing w:after="0" w:line="360" w:lineRule="auto"/>
        <w:ind w:left="851" w:hanging="284"/>
        <w:jc w:val="both"/>
        <w:rPr>
          <w:rFonts w:ascii="Times New Roman" w:hAnsi="Times New Roman" w:cs="Times New Roman"/>
          <w:sz w:val="28"/>
          <w:szCs w:val="28"/>
        </w:rPr>
      </w:pPr>
      <w:r w:rsidRPr="00901768">
        <w:rPr>
          <w:rFonts w:ascii="Times New Roman" w:hAnsi="Times New Roman" w:cs="Times New Roman"/>
          <w:i/>
          <w:sz w:val="28"/>
          <w:szCs w:val="28"/>
        </w:rPr>
        <w:t>аудирование</w:t>
      </w:r>
      <w:r w:rsidRPr="00901768">
        <w:rPr>
          <w:rFonts w:ascii="Times New Roman" w:hAnsi="Times New Roman" w:cs="Times New Roman"/>
          <w:sz w:val="28"/>
          <w:szCs w:val="28"/>
        </w:rPr>
        <w:t>: заявлено время звучания текста (для 2 класса – до 40 секунд, для 3 класса – до 1 минуты) с использованием зрительной или языковой догадки;</w:t>
      </w:r>
    </w:p>
    <w:p w14:paraId="5C12D0B4" w14:textId="77777777" w:rsidR="00C87A7E" w:rsidRPr="00901768" w:rsidRDefault="00C87A7E" w:rsidP="00C87A7E">
      <w:pPr>
        <w:pStyle w:val="a7"/>
        <w:numPr>
          <w:ilvl w:val="0"/>
          <w:numId w:val="26"/>
        </w:numPr>
        <w:autoSpaceDE w:val="0"/>
        <w:autoSpaceDN w:val="0"/>
        <w:adjustRightInd w:val="0"/>
        <w:spacing w:after="0" w:line="360" w:lineRule="auto"/>
        <w:ind w:left="851" w:hanging="284"/>
        <w:jc w:val="both"/>
        <w:rPr>
          <w:rFonts w:ascii="Times New Roman" w:hAnsi="Times New Roman" w:cs="Times New Roman"/>
          <w:sz w:val="28"/>
          <w:szCs w:val="28"/>
        </w:rPr>
      </w:pPr>
      <w:r w:rsidRPr="00901768">
        <w:rPr>
          <w:rFonts w:ascii="Times New Roman" w:hAnsi="Times New Roman" w:cs="Times New Roman"/>
          <w:i/>
          <w:sz w:val="28"/>
          <w:szCs w:val="28"/>
        </w:rPr>
        <w:t>смысловое чтение</w:t>
      </w:r>
      <w:r w:rsidRPr="00901768">
        <w:rPr>
          <w:rFonts w:ascii="Times New Roman" w:hAnsi="Times New Roman" w:cs="Times New Roman"/>
          <w:sz w:val="28"/>
          <w:szCs w:val="28"/>
        </w:rPr>
        <w:t xml:space="preserve">: </w:t>
      </w:r>
    </w:p>
    <w:p w14:paraId="58DD6062"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а) читать </w:t>
      </w:r>
      <w:r w:rsidRPr="00B6034B">
        <w:rPr>
          <w:rFonts w:ascii="Times New Roman" w:hAnsi="Times New Roman" w:cs="Times New Roman"/>
          <w:sz w:val="28"/>
          <w:szCs w:val="28"/>
          <w:u w:val="single"/>
        </w:rPr>
        <w:t>вслух</w:t>
      </w:r>
      <w:r w:rsidRPr="00B6034B">
        <w:rPr>
          <w:rFonts w:ascii="Times New Roman" w:hAnsi="Times New Roman" w:cs="Times New Roman"/>
          <w:sz w:val="28"/>
          <w:szCs w:val="28"/>
        </w:rPr>
        <w:t xml:space="preserve"> и понимать тексты объемом до 60 слов во 2 классе и до 70 слов в 3 классе,</w:t>
      </w:r>
    </w:p>
    <w:p w14:paraId="3FC76505"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б) читать </w:t>
      </w:r>
      <w:r w:rsidRPr="00B6034B">
        <w:rPr>
          <w:rFonts w:ascii="Times New Roman" w:hAnsi="Times New Roman" w:cs="Times New Roman"/>
          <w:sz w:val="28"/>
          <w:szCs w:val="28"/>
          <w:u w:val="single"/>
        </w:rPr>
        <w:t>про себя</w:t>
      </w:r>
      <w:r w:rsidRPr="00B6034B">
        <w:rPr>
          <w:rFonts w:ascii="Times New Roman" w:hAnsi="Times New Roman" w:cs="Times New Roman"/>
          <w:sz w:val="28"/>
          <w:szCs w:val="28"/>
        </w:rPr>
        <w:t xml:space="preserve"> и понимать тексты объемом до 80 слов во 2 классе и до 130 слов в 3 классе</w:t>
      </w:r>
    </w:p>
    <w:p w14:paraId="5F7B4D5A"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1B17A6">
        <w:rPr>
          <w:rFonts w:ascii="Times New Roman" w:hAnsi="Times New Roman" w:cs="Times New Roman"/>
          <w:sz w:val="28"/>
          <w:szCs w:val="28"/>
        </w:rPr>
        <w:t>–</w:t>
      </w:r>
      <w:r w:rsidRPr="00B6034B">
        <w:rPr>
          <w:rFonts w:ascii="Times New Roman" w:hAnsi="Times New Roman" w:cs="Times New Roman"/>
          <w:sz w:val="28"/>
          <w:szCs w:val="28"/>
        </w:rPr>
        <w:t xml:space="preserve"> </w:t>
      </w:r>
      <w:r w:rsidRPr="00B6034B">
        <w:rPr>
          <w:rFonts w:ascii="Times New Roman" w:hAnsi="Times New Roman" w:cs="Times New Roman"/>
          <w:i/>
          <w:sz w:val="28"/>
          <w:szCs w:val="28"/>
        </w:rPr>
        <w:t>письмо</w:t>
      </w:r>
      <w:r w:rsidRPr="00B6034B">
        <w:rPr>
          <w:rFonts w:ascii="Times New Roman" w:hAnsi="Times New Roman" w:cs="Times New Roman"/>
          <w:sz w:val="28"/>
          <w:szCs w:val="28"/>
        </w:rPr>
        <w:t>:</w:t>
      </w:r>
    </w:p>
    <w:p w14:paraId="18535C0D"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2 класс – заполнять простые формуляры, писать с опорой на образец короткие поздравления 3 класс – заполнять простые анкеты и формуляры, создавать подписи к иллюстрациям с пояснениями, писать с опорой на образец короткие поздравления.</w:t>
      </w:r>
    </w:p>
    <w:p w14:paraId="50FF16D8"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Все эти требования к объему и содержанию коммуникативных умений не были отражены в Рабочей программе по французскому языку ФГОС второго поколения </w:t>
      </w:r>
    </w:p>
    <w:p w14:paraId="651C382E"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125A5A">
        <w:rPr>
          <w:rFonts w:ascii="Times New Roman" w:hAnsi="Times New Roman" w:cs="Times New Roman"/>
          <w:sz w:val="28"/>
          <w:szCs w:val="28"/>
        </w:rPr>
        <w:t>Языковые знания и навыки</w:t>
      </w:r>
      <w:r w:rsidRPr="00B6034B">
        <w:rPr>
          <w:rFonts w:ascii="Times New Roman" w:hAnsi="Times New Roman" w:cs="Times New Roman"/>
          <w:sz w:val="28"/>
          <w:szCs w:val="28"/>
        </w:rPr>
        <w:t xml:space="preserve"> в ПРП НОО по французскому языку нового поколения подробно описаны по годам обучения. В предыдущей редакции они были обозначены лишь по результату освоения программы начального образования.</w:t>
      </w:r>
    </w:p>
    <w:p w14:paraId="06A42324"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i/>
          <w:sz w:val="28"/>
          <w:szCs w:val="28"/>
        </w:rPr>
        <w:t>Лексическая сторона</w:t>
      </w:r>
      <w:r w:rsidRPr="00B6034B">
        <w:rPr>
          <w:rFonts w:ascii="Times New Roman" w:hAnsi="Times New Roman" w:cs="Times New Roman"/>
          <w:sz w:val="28"/>
          <w:szCs w:val="28"/>
        </w:rPr>
        <w:t>: заявлен объем распознавания и употребления не менее 200 лексических единиц во 2 классе и не менее 350 слов в 3 классе.</w:t>
      </w:r>
    </w:p>
    <w:p w14:paraId="61E4DB2A"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В рассматриваемой новой Примерной рабочей программе отсутствует подраздел «</w:t>
      </w:r>
      <w:r w:rsidRPr="00B6034B">
        <w:rPr>
          <w:rFonts w:ascii="Times New Roman" w:hAnsi="Times New Roman" w:cs="Times New Roman"/>
          <w:i/>
          <w:sz w:val="28"/>
          <w:szCs w:val="28"/>
        </w:rPr>
        <w:t>каллиграфия</w:t>
      </w:r>
      <w:r w:rsidRPr="00B6034B">
        <w:rPr>
          <w:rFonts w:ascii="Times New Roman" w:hAnsi="Times New Roman" w:cs="Times New Roman"/>
          <w:sz w:val="28"/>
          <w:szCs w:val="28"/>
        </w:rPr>
        <w:t>», однако появилось понятие «</w:t>
      </w:r>
      <w:r w:rsidRPr="00B6034B">
        <w:rPr>
          <w:rFonts w:ascii="Times New Roman" w:hAnsi="Times New Roman" w:cs="Times New Roman"/>
          <w:i/>
          <w:sz w:val="28"/>
          <w:szCs w:val="28"/>
        </w:rPr>
        <w:t>пунктуация</w:t>
      </w:r>
      <w:r w:rsidRPr="00B6034B">
        <w:rPr>
          <w:rFonts w:ascii="Times New Roman" w:hAnsi="Times New Roman" w:cs="Times New Roman"/>
          <w:sz w:val="28"/>
          <w:szCs w:val="28"/>
        </w:rPr>
        <w:t>».</w:t>
      </w:r>
    </w:p>
    <w:p w14:paraId="23B8D837" w14:textId="77777777" w:rsidR="00C87A7E" w:rsidRPr="00125A5A"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125A5A">
        <w:rPr>
          <w:rFonts w:ascii="Times New Roman" w:hAnsi="Times New Roman" w:cs="Times New Roman"/>
          <w:sz w:val="28"/>
          <w:szCs w:val="28"/>
        </w:rPr>
        <w:t>Также отсутствует раздел «Учебно-познавательные умения», что нам кажется весьма логичным, поскольку эти умения являются частью универсальных учебных действий и обеспечивают достижение метапредметных результатов обучения.</w:t>
      </w:r>
    </w:p>
    <w:p w14:paraId="054B766C" w14:textId="77777777" w:rsidR="00C87A7E" w:rsidRPr="00125A5A"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125A5A">
        <w:rPr>
          <w:rFonts w:ascii="Times New Roman" w:hAnsi="Times New Roman" w:cs="Times New Roman"/>
          <w:sz w:val="28"/>
          <w:szCs w:val="28"/>
        </w:rPr>
        <w:t>Социокультурные и компенсаторные умения в проекте ПРП и действующей программе, в целом созвучны.</w:t>
      </w:r>
    </w:p>
    <w:p w14:paraId="3B0AC8CE" w14:textId="77777777" w:rsidR="00C87A7E" w:rsidRPr="00FF00A8" w:rsidRDefault="00C87A7E" w:rsidP="00C87A7E">
      <w:pPr>
        <w:spacing w:after="0" w:line="360" w:lineRule="auto"/>
        <w:ind w:firstLine="567"/>
        <w:jc w:val="both"/>
        <w:rPr>
          <w:rFonts w:ascii="Times New Roman" w:hAnsi="Times New Roman" w:cs="Times New Roman"/>
          <w:b/>
          <w:sz w:val="28"/>
          <w:szCs w:val="28"/>
        </w:rPr>
      </w:pPr>
      <w:r w:rsidRPr="00FF00A8">
        <w:rPr>
          <w:rFonts w:ascii="Times New Roman" w:hAnsi="Times New Roman" w:cs="Times New Roman"/>
          <w:b/>
          <w:sz w:val="28"/>
          <w:szCs w:val="28"/>
        </w:rPr>
        <w:t>Характеристика деятельности обучающихся</w:t>
      </w:r>
    </w:p>
    <w:p w14:paraId="27C649D3" w14:textId="77777777" w:rsidR="00C87A7E" w:rsidRPr="00B6034B" w:rsidRDefault="00C87A7E" w:rsidP="00C87A7E">
      <w:pPr>
        <w:pStyle w:val="aff6"/>
        <w:spacing w:line="360" w:lineRule="auto"/>
        <w:ind w:firstLine="709"/>
        <w:jc w:val="both"/>
        <w:rPr>
          <w:sz w:val="28"/>
          <w:szCs w:val="28"/>
        </w:rPr>
      </w:pPr>
      <w:r w:rsidRPr="00B6034B">
        <w:rPr>
          <w:sz w:val="28"/>
          <w:szCs w:val="28"/>
        </w:rPr>
        <w:t xml:space="preserve">Характеристика деятельности обучающихся закономерно перекликается с программным содержанием и дополняется методами и формами ее организации. </w:t>
      </w:r>
    </w:p>
    <w:p w14:paraId="7D0AE5F6" w14:textId="77777777" w:rsidR="00C87A7E" w:rsidRPr="00B6034B" w:rsidRDefault="00C87A7E" w:rsidP="00C87A7E">
      <w:pPr>
        <w:pStyle w:val="aff6"/>
        <w:spacing w:line="360" w:lineRule="auto"/>
        <w:ind w:firstLine="709"/>
        <w:jc w:val="both"/>
        <w:rPr>
          <w:sz w:val="28"/>
          <w:szCs w:val="28"/>
        </w:rPr>
      </w:pPr>
      <w:r w:rsidRPr="00B6034B">
        <w:rPr>
          <w:sz w:val="28"/>
          <w:szCs w:val="28"/>
        </w:rPr>
        <w:t xml:space="preserve">Например, программное содержание </w:t>
      </w:r>
      <w:r w:rsidRPr="00B6034B">
        <w:rPr>
          <w:i/>
          <w:sz w:val="28"/>
          <w:szCs w:val="28"/>
        </w:rPr>
        <w:t xml:space="preserve">монологической речи </w:t>
      </w:r>
      <w:r w:rsidRPr="00B6034B">
        <w:rPr>
          <w:sz w:val="28"/>
          <w:szCs w:val="28"/>
        </w:rPr>
        <w:t>во 2 классе</w:t>
      </w:r>
      <w:r w:rsidRPr="00B6034B">
        <w:rPr>
          <w:i/>
          <w:sz w:val="28"/>
          <w:szCs w:val="28"/>
        </w:rPr>
        <w:t xml:space="preserve"> </w:t>
      </w:r>
      <w:r w:rsidRPr="00B6034B">
        <w:rPr>
          <w:sz w:val="28"/>
          <w:szCs w:val="28"/>
        </w:rPr>
        <w:t xml:space="preserve">– это «создание устных монологических высказываний с опорой на ключевые слова, вопросы и/или иллюстрации». В характеристике деятельности это выражается в следующих умениях: </w:t>
      </w:r>
    </w:p>
    <w:p w14:paraId="2625050E" w14:textId="77777777" w:rsidR="00C87A7E" w:rsidRPr="00B6034B" w:rsidRDefault="00C87A7E" w:rsidP="00C87A7E">
      <w:pPr>
        <w:pStyle w:val="aff6"/>
        <w:numPr>
          <w:ilvl w:val="0"/>
          <w:numId w:val="27"/>
        </w:numPr>
        <w:spacing w:line="360" w:lineRule="auto"/>
        <w:ind w:left="993"/>
        <w:jc w:val="both"/>
        <w:rPr>
          <w:sz w:val="28"/>
          <w:szCs w:val="28"/>
        </w:rPr>
      </w:pPr>
      <w:r w:rsidRPr="00B6034B">
        <w:rPr>
          <w:sz w:val="28"/>
          <w:szCs w:val="28"/>
        </w:rPr>
        <w:t>описывать предмет, человека, литературного персонажа;</w:t>
      </w:r>
    </w:p>
    <w:p w14:paraId="753FB922" w14:textId="77777777" w:rsidR="00C87A7E" w:rsidRPr="00B6034B" w:rsidRDefault="00C87A7E" w:rsidP="00C87A7E">
      <w:pPr>
        <w:pStyle w:val="aff6"/>
        <w:numPr>
          <w:ilvl w:val="0"/>
          <w:numId w:val="27"/>
        </w:numPr>
        <w:spacing w:line="360" w:lineRule="auto"/>
        <w:ind w:left="993"/>
        <w:jc w:val="both"/>
        <w:rPr>
          <w:sz w:val="28"/>
          <w:szCs w:val="28"/>
        </w:rPr>
      </w:pPr>
      <w:r w:rsidRPr="00B6034B">
        <w:rPr>
          <w:sz w:val="28"/>
          <w:szCs w:val="28"/>
        </w:rPr>
        <w:t>рассказывать о себе, своей семье, друге;</w:t>
      </w:r>
    </w:p>
    <w:p w14:paraId="28AE3F65" w14:textId="77777777" w:rsidR="00C87A7E" w:rsidRPr="00B6034B" w:rsidRDefault="00C87A7E" w:rsidP="00C87A7E">
      <w:pPr>
        <w:pStyle w:val="aff6"/>
        <w:numPr>
          <w:ilvl w:val="0"/>
          <w:numId w:val="27"/>
        </w:numPr>
        <w:spacing w:line="360" w:lineRule="auto"/>
        <w:ind w:left="993"/>
        <w:jc w:val="both"/>
        <w:rPr>
          <w:sz w:val="28"/>
          <w:szCs w:val="28"/>
        </w:rPr>
      </w:pPr>
      <w:r w:rsidRPr="00B6034B">
        <w:rPr>
          <w:sz w:val="28"/>
          <w:szCs w:val="28"/>
        </w:rPr>
        <w:t>выражать свое отношение к предмету речи;</w:t>
      </w:r>
    </w:p>
    <w:p w14:paraId="3FC2CADA" w14:textId="77777777" w:rsidR="00C87A7E" w:rsidRPr="00B6034B" w:rsidRDefault="00C87A7E" w:rsidP="00C87A7E">
      <w:pPr>
        <w:pStyle w:val="aff6"/>
        <w:numPr>
          <w:ilvl w:val="0"/>
          <w:numId w:val="27"/>
        </w:numPr>
        <w:spacing w:line="360" w:lineRule="auto"/>
        <w:ind w:left="993"/>
        <w:jc w:val="both"/>
        <w:rPr>
          <w:sz w:val="28"/>
          <w:szCs w:val="28"/>
        </w:rPr>
      </w:pPr>
      <w:r w:rsidRPr="00B6034B">
        <w:rPr>
          <w:sz w:val="28"/>
          <w:szCs w:val="28"/>
        </w:rPr>
        <w:t>создавать связное монологическое высказывание по образцу с использованием вербальных и зрительных опор.</w:t>
      </w:r>
    </w:p>
    <w:p w14:paraId="2EECD9C6" w14:textId="77777777" w:rsidR="00C87A7E" w:rsidRPr="00B6034B" w:rsidRDefault="00C87A7E" w:rsidP="00C87A7E">
      <w:pPr>
        <w:pStyle w:val="aff6"/>
        <w:spacing w:line="360" w:lineRule="auto"/>
        <w:ind w:firstLine="709"/>
        <w:jc w:val="both"/>
        <w:rPr>
          <w:sz w:val="28"/>
          <w:szCs w:val="28"/>
        </w:rPr>
      </w:pPr>
      <w:r w:rsidRPr="00B6034B">
        <w:rPr>
          <w:sz w:val="28"/>
          <w:szCs w:val="28"/>
        </w:rPr>
        <w:t>В 3 классе программное содержание монологической речи дополняется пересказом основного содержания прочитанного текста, а характеристика деятельности – умением передавать основное содержание прочитанного текста с использованием вербальных и/или зрительных опор.</w:t>
      </w:r>
    </w:p>
    <w:p w14:paraId="4F6B4CD5" w14:textId="77777777" w:rsidR="00C87A7E" w:rsidRPr="00B6034B" w:rsidRDefault="00C87A7E" w:rsidP="00C87A7E">
      <w:pPr>
        <w:pStyle w:val="aff6"/>
        <w:spacing w:line="360" w:lineRule="auto"/>
        <w:ind w:firstLine="709"/>
        <w:jc w:val="both"/>
        <w:rPr>
          <w:sz w:val="28"/>
          <w:szCs w:val="28"/>
        </w:rPr>
      </w:pPr>
      <w:r w:rsidRPr="00B6034B">
        <w:rPr>
          <w:sz w:val="28"/>
          <w:szCs w:val="28"/>
        </w:rPr>
        <w:t xml:space="preserve">В действующей рабочей программе раздел «Характеристика основных видов деятельности учащихся» отражен: </w:t>
      </w:r>
    </w:p>
    <w:p w14:paraId="626F614B" w14:textId="77777777" w:rsidR="00C87A7E" w:rsidRPr="00B6034B" w:rsidRDefault="00C87A7E" w:rsidP="00C87A7E">
      <w:pPr>
        <w:pStyle w:val="aff6"/>
        <w:numPr>
          <w:ilvl w:val="0"/>
          <w:numId w:val="28"/>
        </w:numPr>
        <w:spacing w:line="360" w:lineRule="auto"/>
        <w:ind w:left="993" w:hanging="284"/>
        <w:jc w:val="both"/>
        <w:rPr>
          <w:sz w:val="28"/>
          <w:szCs w:val="28"/>
        </w:rPr>
      </w:pPr>
      <w:r w:rsidRPr="00B6034B">
        <w:rPr>
          <w:sz w:val="28"/>
          <w:szCs w:val="28"/>
        </w:rPr>
        <w:t>в видах речевой деятельности (диалогическая / монологическая речь, аудирование, чтение, письмо)</w:t>
      </w:r>
      <w:r>
        <w:rPr>
          <w:sz w:val="28"/>
          <w:szCs w:val="28"/>
        </w:rPr>
        <w:t>;</w:t>
      </w:r>
    </w:p>
    <w:p w14:paraId="65F452E2" w14:textId="77777777" w:rsidR="00C87A7E" w:rsidRPr="00B6034B" w:rsidRDefault="00C87A7E" w:rsidP="00C87A7E">
      <w:pPr>
        <w:pStyle w:val="aff6"/>
        <w:numPr>
          <w:ilvl w:val="0"/>
          <w:numId w:val="28"/>
        </w:numPr>
        <w:spacing w:line="360" w:lineRule="auto"/>
        <w:ind w:left="993" w:hanging="284"/>
        <w:jc w:val="both"/>
        <w:rPr>
          <w:sz w:val="28"/>
          <w:szCs w:val="28"/>
        </w:rPr>
      </w:pPr>
      <w:r w:rsidRPr="00B6034B">
        <w:rPr>
          <w:sz w:val="28"/>
          <w:szCs w:val="28"/>
        </w:rPr>
        <w:t>в области языковой компетенции (фонетическая, лексическая и грамматическая стороны речи).</w:t>
      </w:r>
    </w:p>
    <w:p w14:paraId="691CA3BB" w14:textId="77777777" w:rsidR="00C87A7E" w:rsidRPr="00B6034B" w:rsidRDefault="00C87A7E" w:rsidP="00C87A7E">
      <w:pPr>
        <w:pStyle w:val="aff6"/>
        <w:spacing w:line="360" w:lineRule="auto"/>
        <w:ind w:firstLine="709"/>
        <w:jc w:val="both"/>
        <w:rPr>
          <w:sz w:val="28"/>
          <w:szCs w:val="28"/>
        </w:rPr>
      </w:pPr>
      <w:r w:rsidRPr="00B6034B">
        <w:rPr>
          <w:sz w:val="28"/>
          <w:szCs w:val="28"/>
        </w:rPr>
        <w:t>В ПРП обновленного ФГОС кроме вышеперечисленных умений и навыков, также подробно рассмотрены социокультурные знания и умения.</w:t>
      </w:r>
    </w:p>
    <w:p w14:paraId="0AC231E6" w14:textId="77777777" w:rsidR="00C87A7E" w:rsidRPr="00B6034B" w:rsidRDefault="00C87A7E" w:rsidP="00C87A7E">
      <w:pPr>
        <w:pStyle w:val="aff6"/>
        <w:spacing w:line="360" w:lineRule="auto"/>
        <w:ind w:firstLine="567"/>
        <w:jc w:val="both"/>
        <w:rPr>
          <w:b/>
          <w:iCs/>
          <w:color w:val="000000" w:themeColor="text1"/>
          <w:sz w:val="28"/>
          <w:szCs w:val="28"/>
        </w:rPr>
      </w:pPr>
      <w:r w:rsidRPr="00B6034B">
        <w:rPr>
          <w:b/>
          <w:iCs/>
          <w:color w:val="000000" w:themeColor="text1"/>
          <w:sz w:val="28"/>
          <w:szCs w:val="28"/>
        </w:rPr>
        <w:t>Н</w:t>
      </w:r>
      <w:r>
        <w:rPr>
          <w:b/>
          <w:iCs/>
          <w:color w:val="000000" w:themeColor="text1"/>
          <w:sz w:val="28"/>
          <w:szCs w:val="28"/>
        </w:rPr>
        <w:t>а что обратить особое внимание</w:t>
      </w:r>
    </w:p>
    <w:p w14:paraId="57010CC9" w14:textId="77777777" w:rsidR="00C87A7E" w:rsidRPr="00B6034B" w:rsidRDefault="00C87A7E" w:rsidP="00C87A7E">
      <w:pPr>
        <w:pStyle w:val="a7"/>
        <w:spacing w:after="0" w:line="360" w:lineRule="auto"/>
        <w:ind w:left="0" w:firstLine="567"/>
        <w:contextualSpacing w:val="0"/>
        <w:jc w:val="both"/>
        <w:rPr>
          <w:rFonts w:ascii="Times New Roman" w:hAnsi="Times New Roman" w:cs="Times New Roman"/>
          <w:sz w:val="28"/>
          <w:szCs w:val="28"/>
        </w:rPr>
      </w:pPr>
      <w:r w:rsidRPr="00B6034B">
        <w:rPr>
          <w:rFonts w:ascii="Times New Roman" w:hAnsi="Times New Roman" w:cs="Times New Roman"/>
          <w:sz w:val="28"/>
          <w:szCs w:val="28"/>
        </w:rPr>
        <w:t xml:space="preserve">Примерная рабочая программа обновленного ФГОС определяет обязательную </w:t>
      </w:r>
      <w:r w:rsidRPr="0078577F">
        <w:rPr>
          <w:rFonts w:ascii="Times New Roman" w:hAnsi="Times New Roman" w:cs="Times New Roman"/>
          <w:sz w:val="28"/>
          <w:szCs w:val="28"/>
        </w:rPr>
        <w:t>(инвариатную)</w:t>
      </w:r>
      <w:r w:rsidRPr="00B6034B">
        <w:rPr>
          <w:rFonts w:ascii="Times New Roman" w:hAnsi="Times New Roman" w:cs="Times New Roman"/>
          <w:sz w:val="28"/>
          <w:szCs w:val="28"/>
        </w:rPr>
        <w:t xml:space="preserve"> часть содержания учебного курса, за пределами которой остается возможность выбора учителем вариативной составляющей содержания образования по предмету.</w:t>
      </w:r>
    </w:p>
    <w:p w14:paraId="5E5458C1" w14:textId="77777777" w:rsidR="00C87A7E" w:rsidRPr="00B6034B" w:rsidRDefault="00C87A7E" w:rsidP="00C87A7E">
      <w:pPr>
        <w:pStyle w:val="a7"/>
        <w:spacing w:after="0" w:line="360" w:lineRule="auto"/>
        <w:ind w:left="0" w:firstLine="567"/>
        <w:contextualSpacing w:val="0"/>
        <w:jc w:val="both"/>
        <w:rPr>
          <w:rFonts w:ascii="Times New Roman" w:hAnsi="Times New Roman" w:cs="Times New Roman"/>
          <w:sz w:val="28"/>
          <w:szCs w:val="28"/>
        </w:rPr>
      </w:pPr>
      <w:r w:rsidRPr="00B6034B">
        <w:rPr>
          <w:rFonts w:ascii="Times New Roman" w:hAnsi="Times New Roman" w:cs="Times New Roman"/>
          <w:sz w:val="28"/>
          <w:szCs w:val="28"/>
        </w:rPr>
        <w:t xml:space="preserve">Особая значимость придается формированию основ </w:t>
      </w:r>
      <w:r w:rsidRPr="00B6034B">
        <w:rPr>
          <w:rFonts w:ascii="Times New Roman" w:hAnsi="Times New Roman" w:cs="Times New Roman"/>
          <w:sz w:val="28"/>
          <w:szCs w:val="28"/>
          <w:u w:val="single"/>
        </w:rPr>
        <w:t>функциональной грамотности</w:t>
      </w:r>
      <w:r w:rsidRPr="00B6034B">
        <w:rPr>
          <w:rFonts w:ascii="Times New Roman" w:hAnsi="Times New Roman" w:cs="Times New Roman"/>
          <w:sz w:val="28"/>
          <w:szCs w:val="28"/>
        </w:rPr>
        <w:t>.</w:t>
      </w:r>
    </w:p>
    <w:p w14:paraId="64DDC6DE" w14:textId="77777777" w:rsidR="00C87A7E" w:rsidRPr="00B6034B" w:rsidRDefault="00C87A7E" w:rsidP="00C87A7E">
      <w:pPr>
        <w:pStyle w:val="a7"/>
        <w:spacing w:after="0" w:line="360" w:lineRule="auto"/>
        <w:ind w:left="0" w:firstLine="567"/>
        <w:contextualSpacing w:val="0"/>
        <w:jc w:val="both"/>
        <w:rPr>
          <w:rFonts w:ascii="Times New Roman" w:hAnsi="Times New Roman" w:cs="Times New Roman"/>
          <w:sz w:val="28"/>
          <w:szCs w:val="28"/>
        </w:rPr>
      </w:pPr>
      <w:r w:rsidRPr="00B6034B">
        <w:rPr>
          <w:rFonts w:ascii="Times New Roman" w:hAnsi="Times New Roman" w:cs="Times New Roman"/>
          <w:sz w:val="28"/>
          <w:szCs w:val="28"/>
        </w:rPr>
        <w:t>Построение программы имеет нелинейный характер и основано на концентрическом принципе. При этом в каждом классе даются новые элементы содержания и новые требования.</w:t>
      </w:r>
    </w:p>
    <w:p w14:paraId="2B231BED" w14:textId="77777777" w:rsidR="00C87A7E" w:rsidRPr="00B6034B" w:rsidRDefault="00C87A7E" w:rsidP="00C87A7E">
      <w:pPr>
        <w:pStyle w:val="a7"/>
        <w:tabs>
          <w:tab w:val="left" w:pos="2266"/>
        </w:tabs>
        <w:spacing w:after="0" w:line="360" w:lineRule="auto"/>
        <w:ind w:left="0" w:firstLine="567"/>
        <w:contextualSpacing w:val="0"/>
        <w:jc w:val="both"/>
        <w:rPr>
          <w:rFonts w:ascii="Times New Roman" w:hAnsi="Times New Roman" w:cs="Times New Roman"/>
          <w:sz w:val="28"/>
          <w:szCs w:val="28"/>
        </w:rPr>
      </w:pPr>
      <w:r w:rsidRPr="00B6034B">
        <w:rPr>
          <w:rFonts w:ascii="Times New Roman" w:hAnsi="Times New Roman" w:cs="Times New Roman"/>
          <w:sz w:val="28"/>
          <w:szCs w:val="28"/>
        </w:rPr>
        <w:t>Следует обратить внимание на то, что предметные результаты, в соответствии с обновленным ФГОС, должны быть ориентированы на применение знаний, умений и навыков в учебных ситуациях и реальных жизненных условиях, на элементарном уровне. Они являются частью планируемых результатов, наряду с личностными и метапредметными.</w:t>
      </w:r>
    </w:p>
    <w:p w14:paraId="7CF30E70" w14:textId="77777777" w:rsidR="00C87A7E" w:rsidRPr="00B6034B" w:rsidRDefault="00C87A7E" w:rsidP="00C87A7E">
      <w:pPr>
        <w:spacing w:after="0" w:line="360" w:lineRule="auto"/>
        <w:jc w:val="right"/>
        <w:rPr>
          <w:rFonts w:ascii="Times New Roman" w:hAnsi="Times New Roman" w:cs="Times New Roman"/>
          <w:sz w:val="28"/>
          <w:szCs w:val="28"/>
        </w:rPr>
      </w:pPr>
    </w:p>
    <w:p w14:paraId="137DD97F" w14:textId="77777777" w:rsidR="00C87A7E" w:rsidRDefault="00C87A7E" w:rsidP="00C87A7E">
      <w:pPr>
        <w:pStyle w:val="a7"/>
        <w:spacing w:after="0" w:line="360" w:lineRule="auto"/>
        <w:ind w:left="0"/>
        <w:jc w:val="both"/>
        <w:rPr>
          <w:rFonts w:ascii="Times New Roman" w:hAnsi="Times New Roman" w:cs="Times New Roman"/>
          <w:b/>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«Математика» и программы «Математика» по действующим стандартам.</w:t>
      </w:r>
    </w:p>
    <w:p w14:paraId="5E0DABE3" w14:textId="77777777" w:rsidR="00C87A7E" w:rsidRDefault="00C87A7E" w:rsidP="00C87A7E">
      <w:pPr>
        <w:pStyle w:val="a7"/>
        <w:spacing w:after="0" w:line="360" w:lineRule="auto"/>
        <w:ind w:left="0"/>
        <w:jc w:val="both"/>
        <w:rPr>
          <w:rFonts w:ascii="Times New Roman" w:hAnsi="Times New Roman" w:cs="Times New Roman"/>
          <w:b/>
          <w:sz w:val="28"/>
          <w:szCs w:val="28"/>
        </w:rPr>
      </w:pPr>
    </w:p>
    <w:p w14:paraId="4D87F9A2"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74809158"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Тематическое планирование рабочих программы по математике представлено с указанием количества академических часов, отводимых на освоение каждой темы, с указанием предметного содержания, методов и форм организации обучения. Дана характеристика деятельности обучающихся.</w:t>
      </w:r>
    </w:p>
    <w:p w14:paraId="0354C07A"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Пропедевтика формирования универсальных учебных действий.</w:t>
      </w:r>
    </w:p>
    <w:p w14:paraId="6568C430"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Расширение предметного содержания для иллюстрации хода освоения УУД.</w:t>
      </w:r>
    </w:p>
    <w:p w14:paraId="7F3B444C"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Полнота представления УУД.</w:t>
      </w:r>
    </w:p>
    <w:p w14:paraId="1FB806CE" w14:textId="77777777" w:rsidR="00C87A7E" w:rsidRPr="00862AC8" w:rsidRDefault="00C87A7E" w:rsidP="00C87A7E">
      <w:pPr>
        <w:spacing w:after="0" w:line="360" w:lineRule="auto"/>
        <w:ind w:firstLine="709"/>
        <w:jc w:val="both"/>
        <w:rPr>
          <w:rFonts w:ascii="Times New Roman" w:hAnsi="Times New Roman" w:cs="Times New Roman"/>
          <w:sz w:val="28"/>
          <w:szCs w:val="28"/>
        </w:rPr>
      </w:pPr>
      <w:r w:rsidRPr="00862AC8">
        <w:rPr>
          <w:rFonts w:ascii="Times New Roman" w:hAnsi="Times New Roman" w:cs="Times New Roman"/>
          <w:sz w:val="28"/>
          <w:szCs w:val="28"/>
        </w:rPr>
        <w:t>Изменения в содержательном разделе:</w:t>
      </w:r>
    </w:p>
    <w:p w14:paraId="71E9D597" w14:textId="77777777" w:rsidR="00C87A7E" w:rsidRPr="00862AC8" w:rsidRDefault="00C87A7E" w:rsidP="00C87A7E">
      <w:pPr>
        <w:pStyle w:val="a7"/>
        <w:numPr>
          <w:ilvl w:val="0"/>
          <w:numId w:val="23"/>
        </w:numPr>
        <w:spacing w:after="0" w:line="360" w:lineRule="auto"/>
        <w:ind w:left="0" w:firstLine="283"/>
        <w:jc w:val="both"/>
        <w:rPr>
          <w:rFonts w:ascii="Times New Roman" w:hAnsi="Times New Roman" w:cs="Times New Roman"/>
          <w:sz w:val="28"/>
          <w:szCs w:val="28"/>
        </w:rPr>
      </w:pPr>
      <w:r w:rsidRPr="00862AC8">
        <w:rPr>
          <w:rFonts w:ascii="Times New Roman" w:hAnsi="Times New Roman" w:cs="Times New Roman"/>
          <w:sz w:val="28"/>
          <w:szCs w:val="28"/>
        </w:rPr>
        <w:t>Планомерное формирование универсальных учебных действий.</w:t>
      </w:r>
    </w:p>
    <w:p w14:paraId="32B3EA02" w14:textId="77777777" w:rsidR="00C87A7E" w:rsidRPr="00B6034B" w:rsidRDefault="00C87A7E" w:rsidP="00C87A7E">
      <w:pPr>
        <w:pStyle w:val="a7"/>
        <w:numPr>
          <w:ilvl w:val="0"/>
          <w:numId w:val="23"/>
        </w:numPr>
        <w:spacing w:after="0" w:line="360" w:lineRule="auto"/>
        <w:ind w:left="0" w:firstLine="283"/>
        <w:jc w:val="both"/>
        <w:rPr>
          <w:rFonts w:ascii="Times New Roman" w:hAnsi="Times New Roman" w:cs="Times New Roman"/>
          <w:sz w:val="28"/>
          <w:szCs w:val="28"/>
        </w:rPr>
      </w:pPr>
      <w:r w:rsidRPr="00B6034B">
        <w:rPr>
          <w:rFonts w:ascii="Times New Roman" w:hAnsi="Times New Roman" w:cs="Times New Roman"/>
          <w:sz w:val="28"/>
          <w:szCs w:val="28"/>
        </w:rPr>
        <w:t xml:space="preserve">В первом и втором классах предлагается пропедевтический уровень формирования УУД. </w:t>
      </w:r>
    </w:p>
    <w:p w14:paraId="3B2514C9" w14:textId="77777777" w:rsidR="00C87A7E" w:rsidRPr="00862AC8" w:rsidRDefault="00C87A7E" w:rsidP="00C87A7E">
      <w:pPr>
        <w:pStyle w:val="a7"/>
        <w:numPr>
          <w:ilvl w:val="0"/>
          <w:numId w:val="23"/>
        </w:numPr>
        <w:spacing w:after="0" w:line="360" w:lineRule="auto"/>
        <w:ind w:left="0" w:firstLine="283"/>
        <w:jc w:val="both"/>
        <w:rPr>
          <w:rFonts w:ascii="Times New Roman" w:hAnsi="Times New Roman" w:cs="Times New Roman"/>
          <w:sz w:val="28"/>
          <w:szCs w:val="28"/>
        </w:rPr>
      </w:pPr>
      <w:r w:rsidRPr="00862AC8">
        <w:rPr>
          <w:rFonts w:ascii="Times New Roman" w:hAnsi="Times New Roman" w:cs="Times New Roman"/>
          <w:sz w:val="28"/>
          <w:szCs w:val="28"/>
        </w:rPr>
        <w:t xml:space="preserve">Нет уровней достижения планируемых результатов. Появилась возможность для ОО выбирать траекторию изучения предметных областей и предметов. В программе представлена чёткая детализация предметного материала. </w:t>
      </w:r>
    </w:p>
    <w:p w14:paraId="189B367E" w14:textId="77777777" w:rsidR="00C87A7E" w:rsidRPr="00862AC8" w:rsidRDefault="00C87A7E" w:rsidP="00C87A7E">
      <w:pPr>
        <w:pStyle w:val="a7"/>
        <w:numPr>
          <w:ilvl w:val="0"/>
          <w:numId w:val="23"/>
        </w:numPr>
        <w:spacing w:after="0" w:line="360" w:lineRule="auto"/>
        <w:ind w:left="0" w:firstLine="283"/>
        <w:jc w:val="both"/>
        <w:rPr>
          <w:rFonts w:ascii="Times New Roman" w:hAnsi="Times New Roman" w:cs="Times New Roman"/>
          <w:sz w:val="28"/>
          <w:szCs w:val="28"/>
        </w:rPr>
      </w:pPr>
      <w:r w:rsidRPr="00862AC8">
        <w:rPr>
          <w:rFonts w:ascii="Times New Roman" w:hAnsi="Times New Roman" w:cs="Times New Roman"/>
          <w:sz w:val="28"/>
          <w:szCs w:val="28"/>
        </w:rPr>
        <w:t>Конкретизированы, в основном переформулированы, требования к предметным результатам. В предыдущей редакции стандарты включали только общие установки на формирование определенных компетенций. Данные изменения позволяют ответить на вопросы: что конкретно школьник будет знать, чем овладеет и что освоит.</w:t>
      </w:r>
    </w:p>
    <w:p w14:paraId="15864097" w14:textId="77777777" w:rsidR="00C87A7E" w:rsidRPr="00862AC8" w:rsidRDefault="00C87A7E" w:rsidP="00C87A7E">
      <w:pPr>
        <w:pStyle w:val="a7"/>
        <w:numPr>
          <w:ilvl w:val="0"/>
          <w:numId w:val="23"/>
        </w:numPr>
        <w:spacing w:after="0" w:line="360" w:lineRule="auto"/>
        <w:ind w:left="0" w:firstLine="283"/>
        <w:jc w:val="both"/>
        <w:rPr>
          <w:rFonts w:ascii="Times New Roman" w:hAnsi="Times New Roman" w:cs="Times New Roman"/>
          <w:sz w:val="28"/>
          <w:szCs w:val="28"/>
        </w:rPr>
      </w:pPr>
      <w:r w:rsidRPr="00862AC8">
        <w:rPr>
          <w:rFonts w:ascii="Times New Roman" w:hAnsi="Times New Roman" w:cs="Times New Roman"/>
          <w:sz w:val="28"/>
          <w:szCs w:val="28"/>
        </w:rPr>
        <w:t>Акцент на деятельностной основе обучения.</w:t>
      </w:r>
    </w:p>
    <w:p w14:paraId="5A6898E7" w14:textId="77777777" w:rsidR="00C87A7E" w:rsidRPr="00B6034B" w:rsidRDefault="00C87A7E" w:rsidP="00C87A7E">
      <w:pPr>
        <w:spacing w:after="0" w:line="360" w:lineRule="auto"/>
        <w:jc w:val="center"/>
        <w:rPr>
          <w:rFonts w:ascii="Times New Roman" w:hAnsi="Times New Roman" w:cs="Times New Roman"/>
          <w:sz w:val="28"/>
          <w:szCs w:val="28"/>
        </w:rPr>
      </w:pPr>
      <w:r w:rsidRPr="00862AC8">
        <w:rPr>
          <w:rFonts w:ascii="Times New Roman" w:hAnsi="Times New Roman" w:cs="Times New Roman"/>
          <w:sz w:val="28"/>
          <w:szCs w:val="28"/>
        </w:rPr>
        <w:t>Новые разделы, темы.</w:t>
      </w:r>
      <w:r>
        <w:rPr>
          <w:rFonts w:ascii="Times New Roman" w:hAnsi="Times New Roman" w:cs="Times New Roman"/>
          <w:sz w:val="28"/>
          <w:szCs w:val="28"/>
        </w:rPr>
        <w:t xml:space="preserve"> </w:t>
      </w:r>
      <w:r w:rsidRPr="00B6034B">
        <w:rPr>
          <w:rFonts w:ascii="Times New Roman" w:hAnsi="Times New Roman" w:cs="Times New Roman"/>
          <w:sz w:val="28"/>
          <w:szCs w:val="28"/>
        </w:rPr>
        <w:t>Блоки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961"/>
      </w:tblGrid>
      <w:tr w:rsidR="00C87A7E" w:rsidRPr="00B6034B" w14:paraId="5558A5C7" w14:textId="77777777" w:rsidTr="00767F9A">
        <w:trPr>
          <w:trHeight w:val="219"/>
        </w:trPr>
        <w:tc>
          <w:tcPr>
            <w:tcW w:w="4395" w:type="dxa"/>
          </w:tcPr>
          <w:p w14:paraId="79BEAAA9"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b/>
                <w:bCs/>
                <w:sz w:val="28"/>
                <w:szCs w:val="28"/>
              </w:rPr>
              <w:t xml:space="preserve">Стандарт 2009 г. </w:t>
            </w:r>
          </w:p>
        </w:tc>
        <w:tc>
          <w:tcPr>
            <w:tcW w:w="4961" w:type="dxa"/>
          </w:tcPr>
          <w:p w14:paraId="22A5FFF2"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b/>
                <w:bCs/>
                <w:sz w:val="28"/>
                <w:szCs w:val="28"/>
              </w:rPr>
              <w:t xml:space="preserve">Стандарт 2021 г. </w:t>
            </w:r>
          </w:p>
        </w:tc>
      </w:tr>
      <w:tr w:rsidR="00C87A7E" w:rsidRPr="00B6034B" w14:paraId="1F41FE60" w14:textId="77777777" w:rsidTr="00767F9A">
        <w:trPr>
          <w:trHeight w:val="219"/>
        </w:trPr>
        <w:tc>
          <w:tcPr>
            <w:tcW w:w="4395" w:type="dxa"/>
          </w:tcPr>
          <w:p w14:paraId="44DCAC58"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Числа и величины </w:t>
            </w:r>
          </w:p>
        </w:tc>
        <w:tc>
          <w:tcPr>
            <w:tcW w:w="4961" w:type="dxa"/>
          </w:tcPr>
          <w:p w14:paraId="60CC78C5"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Числа и величины </w:t>
            </w:r>
          </w:p>
        </w:tc>
      </w:tr>
      <w:tr w:rsidR="00C87A7E" w:rsidRPr="00B6034B" w14:paraId="7931737C" w14:textId="77777777" w:rsidTr="00767F9A">
        <w:trPr>
          <w:trHeight w:val="219"/>
        </w:trPr>
        <w:tc>
          <w:tcPr>
            <w:tcW w:w="4395" w:type="dxa"/>
          </w:tcPr>
          <w:p w14:paraId="41C8766D"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Арифметические действия </w:t>
            </w:r>
          </w:p>
        </w:tc>
        <w:tc>
          <w:tcPr>
            <w:tcW w:w="4961" w:type="dxa"/>
          </w:tcPr>
          <w:p w14:paraId="42740D5D"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Арифметические действия </w:t>
            </w:r>
          </w:p>
        </w:tc>
      </w:tr>
      <w:tr w:rsidR="00C87A7E" w:rsidRPr="00B6034B" w14:paraId="71DA7FD7" w14:textId="77777777" w:rsidTr="00767F9A">
        <w:trPr>
          <w:trHeight w:val="219"/>
        </w:trPr>
        <w:tc>
          <w:tcPr>
            <w:tcW w:w="4395" w:type="dxa"/>
          </w:tcPr>
          <w:p w14:paraId="79285FEB"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Работа с текстовыми задачами </w:t>
            </w:r>
          </w:p>
        </w:tc>
        <w:tc>
          <w:tcPr>
            <w:tcW w:w="4961" w:type="dxa"/>
          </w:tcPr>
          <w:p w14:paraId="1CF4AE96"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Текстовые задачи </w:t>
            </w:r>
          </w:p>
        </w:tc>
      </w:tr>
      <w:tr w:rsidR="00C87A7E" w:rsidRPr="00B6034B" w14:paraId="7DDD3A9C" w14:textId="77777777" w:rsidTr="00767F9A">
        <w:trPr>
          <w:trHeight w:val="483"/>
        </w:trPr>
        <w:tc>
          <w:tcPr>
            <w:tcW w:w="4395" w:type="dxa"/>
          </w:tcPr>
          <w:p w14:paraId="666742A8"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Пространственные отношения. Геометрические фигуры </w:t>
            </w:r>
          </w:p>
        </w:tc>
        <w:tc>
          <w:tcPr>
            <w:tcW w:w="4961" w:type="dxa"/>
            <w:vMerge w:val="restart"/>
          </w:tcPr>
          <w:p w14:paraId="22750212"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Пространственные отношения. Геометрические фигуры </w:t>
            </w:r>
          </w:p>
        </w:tc>
      </w:tr>
      <w:tr w:rsidR="00C87A7E" w:rsidRPr="00B6034B" w14:paraId="32A41388" w14:textId="77777777" w:rsidTr="00767F9A">
        <w:trPr>
          <w:trHeight w:val="483"/>
        </w:trPr>
        <w:tc>
          <w:tcPr>
            <w:tcW w:w="4395" w:type="dxa"/>
          </w:tcPr>
          <w:p w14:paraId="2B1E7D37"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Геометрические величины</w:t>
            </w:r>
          </w:p>
        </w:tc>
        <w:tc>
          <w:tcPr>
            <w:tcW w:w="4961" w:type="dxa"/>
            <w:vMerge/>
          </w:tcPr>
          <w:p w14:paraId="4BB67B46" w14:textId="77777777" w:rsidR="00C87A7E" w:rsidRPr="00B6034B" w:rsidRDefault="00C87A7E" w:rsidP="00767F9A">
            <w:pPr>
              <w:spacing w:after="0" w:line="360" w:lineRule="auto"/>
              <w:jc w:val="both"/>
              <w:rPr>
                <w:rFonts w:ascii="Times New Roman" w:hAnsi="Times New Roman" w:cs="Times New Roman"/>
                <w:sz w:val="28"/>
                <w:szCs w:val="28"/>
              </w:rPr>
            </w:pPr>
          </w:p>
        </w:tc>
      </w:tr>
      <w:tr w:rsidR="00C87A7E" w:rsidRPr="00B6034B" w14:paraId="26E9B6D7" w14:textId="77777777" w:rsidTr="00767F9A">
        <w:trPr>
          <w:trHeight w:val="219"/>
        </w:trPr>
        <w:tc>
          <w:tcPr>
            <w:tcW w:w="4395" w:type="dxa"/>
          </w:tcPr>
          <w:p w14:paraId="5B8E1FD9"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Работа с информацией </w:t>
            </w:r>
          </w:p>
        </w:tc>
        <w:tc>
          <w:tcPr>
            <w:tcW w:w="4961" w:type="dxa"/>
          </w:tcPr>
          <w:p w14:paraId="7668A0B2" w14:textId="77777777" w:rsidR="00C87A7E" w:rsidRPr="00B6034B" w:rsidRDefault="00C87A7E" w:rsidP="00767F9A">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 xml:space="preserve">Математическая информация </w:t>
            </w:r>
          </w:p>
        </w:tc>
      </w:tr>
    </w:tbl>
    <w:p w14:paraId="6F18186A" w14:textId="77777777" w:rsidR="00C87A7E" w:rsidRPr="00B6034B" w:rsidRDefault="00C87A7E" w:rsidP="00C87A7E">
      <w:pPr>
        <w:spacing w:after="0" w:line="360" w:lineRule="auto"/>
        <w:jc w:val="both"/>
        <w:rPr>
          <w:rFonts w:ascii="Times New Roman" w:hAnsi="Times New Roman" w:cs="Times New Roman"/>
          <w:sz w:val="28"/>
          <w:szCs w:val="28"/>
        </w:rPr>
      </w:pPr>
    </w:p>
    <w:p w14:paraId="0A6D9133"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w:t>
      </w:r>
    </w:p>
    <w:p w14:paraId="2867FA37"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14:paraId="37F6DBA9" w14:textId="77777777" w:rsidR="00C87A7E" w:rsidRPr="00B6034B" w:rsidRDefault="00C87A7E" w:rsidP="00C87A7E">
      <w:pPr>
        <w:spacing w:after="0" w:line="360" w:lineRule="auto"/>
        <w:ind w:firstLine="709"/>
        <w:jc w:val="both"/>
        <w:rPr>
          <w:rFonts w:ascii="Times New Roman" w:hAnsi="Times New Roman" w:cs="Times New Roman"/>
          <w:b/>
          <w:sz w:val="28"/>
          <w:szCs w:val="28"/>
        </w:rPr>
      </w:pPr>
      <w:r w:rsidRPr="00B6034B">
        <w:rPr>
          <w:rFonts w:ascii="Times New Roman" w:hAnsi="Times New Roman" w:cs="Times New Roman"/>
          <w:b/>
          <w:sz w:val="28"/>
          <w:szCs w:val="28"/>
        </w:rPr>
        <w:t>Какие новые предметные результаты заявлены</w:t>
      </w:r>
    </w:p>
    <w:p w14:paraId="1455A768"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14:paraId="3503FF6C" w14:textId="77777777" w:rsidR="00C87A7E" w:rsidRPr="00862AC8"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w:t>
      </w:r>
      <w:r w:rsidRPr="00862AC8">
        <w:rPr>
          <w:rFonts w:ascii="Times New Roman" w:hAnsi="Times New Roman" w:cs="Times New Roman"/>
          <w:sz w:val="28"/>
          <w:szCs w:val="28"/>
        </w:rPr>
        <w:t>, в том числе в сфере личных и семейных финансов (п. 43.4.ФГОС НОО, 2021).</w:t>
      </w:r>
    </w:p>
    <w:p w14:paraId="756AA660"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Формирование </w:t>
      </w:r>
      <w:r w:rsidRPr="00862AC8">
        <w:rPr>
          <w:rFonts w:ascii="Times New Roman" w:hAnsi="Times New Roman" w:cs="Times New Roman"/>
          <w:sz w:val="28"/>
          <w:szCs w:val="28"/>
        </w:rPr>
        <w:t xml:space="preserve">функциональной математической грамотности </w:t>
      </w:r>
      <w:r w:rsidRPr="00B6034B">
        <w:rPr>
          <w:rFonts w:ascii="Times New Roman" w:hAnsi="Times New Roman" w:cs="Times New Roman"/>
          <w:sz w:val="28"/>
          <w:szCs w:val="28"/>
        </w:rPr>
        <w:t>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w:t>
      </w:r>
      <w:r>
        <w:rPr>
          <w:rFonts w:ascii="Times New Roman" w:hAnsi="Times New Roman" w:cs="Times New Roman"/>
          <w:sz w:val="28"/>
          <w:szCs w:val="28"/>
        </w:rPr>
        <w:t>ние, продолжительность события).</w:t>
      </w:r>
    </w:p>
    <w:p w14:paraId="177DB068"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Характеристика деятельности обучающихся</w:t>
      </w:r>
    </w:p>
    <w:p w14:paraId="4BE53F40"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14:paraId="34B8604E" w14:textId="77777777" w:rsidR="00C87A7E" w:rsidRPr="00B6034B" w:rsidRDefault="00C87A7E" w:rsidP="00C87A7E">
      <w:pPr>
        <w:spacing w:after="0" w:line="360" w:lineRule="auto"/>
        <w:ind w:firstLine="709"/>
        <w:jc w:val="both"/>
        <w:rPr>
          <w:rFonts w:ascii="Times New Roman" w:hAnsi="Times New Roman" w:cs="Times New Roman"/>
          <w:b/>
          <w:sz w:val="28"/>
          <w:szCs w:val="28"/>
        </w:rPr>
      </w:pPr>
      <w:r w:rsidRPr="00B6034B">
        <w:rPr>
          <w:rFonts w:ascii="Times New Roman" w:hAnsi="Times New Roman" w:cs="Times New Roman"/>
          <w:b/>
          <w:sz w:val="28"/>
          <w:szCs w:val="28"/>
        </w:rPr>
        <w:t>На что обратить особое внимание</w:t>
      </w:r>
    </w:p>
    <w:p w14:paraId="205352F3"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14:paraId="37A1FA1D"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14:paraId="5C04E919"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Изучение математики в начальной школе направлено на достижение следующих образовательных, развивающих целей, а также целей воспитания:</w:t>
      </w:r>
    </w:p>
    <w:p w14:paraId="436F579F"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21814C0D"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784F47AA"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14:paraId="147D46C3"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14:paraId="25106003"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Обучение математике ориентировано на применение знаний, умений и навыков обучающимися в учебных ситуациях и реальных жизненных условиях.</w:t>
      </w:r>
    </w:p>
    <w:p w14:paraId="00401D46"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 xml:space="preserve">Требования к предметным результатам: - формируются в деятельностной форме с усилением акцента на применение знаний и конкретных умений. Предметные результаты 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14:paraId="36AFB32A"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Акцент на исследовательскую деятельность, изучение явлений и процессов</w:t>
      </w:r>
    </w:p>
    <w:p w14:paraId="0D791699" w14:textId="77777777" w:rsidR="00C87A7E" w:rsidRPr="00862AC8" w:rsidRDefault="00C87A7E" w:rsidP="00C87A7E">
      <w:pPr>
        <w:spacing w:after="0" w:line="360" w:lineRule="auto"/>
        <w:ind w:firstLine="567"/>
        <w:jc w:val="both"/>
        <w:rPr>
          <w:rFonts w:ascii="Times New Roman" w:hAnsi="Times New Roman" w:cs="Times New Roman"/>
          <w:sz w:val="28"/>
          <w:szCs w:val="28"/>
        </w:rPr>
      </w:pPr>
      <w:r w:rsidRPr="00862AC8">
        <w:rPr>
          <w:rFonts w:ascii="Times New Roman" w:hAnsi="Times New Roman" w:cs="Times New Roman"/>
          <w:sz w:val="28"/>
          <w:szCs w:val="28"/>
        </w:rPr>
        <w:t>Акцент на безопасное использование ИКТ.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14:paraId="7964A041" w14:textId="77777777" w:rsidR="00C87A7E" w:rsidRPr="00B6034B" w:rsidRDefault="00C87A7E" w:rsidP="00C87A7E">
      <w:pPr>
        <w:spacing w:after="0" w:line="360" w:lineRule="auto"/>
        <w:jc w:val="both"/>
        <w:rPr>
          <w:rFonts w:ascii="Times New Roman" w:hAnsi="Times New Roman" w:cs="Times New Roman"/>
          <w:b/>
          <w:sz w:val="28"/>
          <w:szCs w:val="28"/>
        </w:rPr>
      </w:pPr>
    </w:p>
    <w:p w14:paraId="2464D20E" w14:textId="77777777" w:rsidR="00C87A7E" w:rsidRPr="00B6034B" w:rsidRDefault="00C87A7E" w:rsidP="00C87A7E">
      <w:pPr>
        <w:pStyle w:val="a7"/>
        <w:spacing w:after="0" w:line="360" w:lineRule="auto"/>
        <w:ind w:left="0"/>
        <w:jc w:val="both"/>
        <w:rPr>
          <w:rFonts w:ascii="Times New Roman" w:hAnsi="Times New Roman" w:cs="Times New Roman"/>
          <w:i/>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«Окружающий мир»</w:t>
      </w:r>
      <w:r>
        <w:rPr>
          <w:rFonts w:ascii="Times New Roman" w:hAnsi="Times New Roman" w:cs="Times New Roman"/>
          <w:b/>
          <w:sz w:val="28"/>
          <w:szCs w:val="28"/>
        </w:rPr>
        <w:t xml:space="preserve"> </w:t>
      </w:r>
      <w:r w:rsidRPr="00B6034B">
        <w:rPr>
          <w:rFonts w:ascii="Times New Roman" w:hAnsi="Times New Roman" w:cs="Times New Roman"/>
          <w:b/>
          <w:sz w:val="28"/>
          <w:szCs w:val="28"/>
        </w:rPr>
        <w:t>и программы «Окружающий мир» по действующим стандартам.</w:t>
      </w:r>
    </w:p>
    <w:p w14:paraId="4ADB210D" w14:textId="77777777" w:rsidR="00C87A7E" w:rsidRDefault="00C87A7E" w:rsidP="00C87A7E">
      <w:pPr>
        <w:autoSpaceDE w:val="0"/>
        <w:autoSpaceDN w:val="0"/>
        <w:adjustRightInd w:val="0"/>
        <w:spacing w:after="0" w:line="360" w:lineRule="auto"/>
        <w:ind w:firstLine="709"/>
        <w:jc w:val="both"/>
        <w:rPr>
          <w:rFonts w:ascii="Times New Roman" w:eastAsia="Calibri" w:hAnsi="Times New Roman" w:cs="Times New Roman"/>
          <w:sz w:val="28"/>
          <w:szCs w:val="28"/>
        </w:rPr>
      </w:pPr>
    </w:p>
    <w:p w14:paraId="538FD1E1"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4F737CA1" w14:textId="77777777" w:rsidR="00C87A7E" w:rsidRPr="00B6034B" w:rsidRDefault="00C87A7E" w:rsidP="00C87A7E">
      <w:pPr>
        <w:autoSpaceDE w:val="0"/>
        <w:autoSpaceDN w:val="0"/>
        <w:adjustRightInd w:val="0"/>
        <w:spacing w:after="0" w:line="360" w:lineRule="auto"/>
        <w:ind w:firstLine="709"/>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Примерной программы воспитания, а также с учётом историко-культурного стандарта. </w:t>
      </w:r>
    </w:p>
    <w:p w14:paraId="1C8108CD"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w:t>
      </w:r>
    </w:p>
    <w:p w14:paraId="1D3B71EC" w14:textId="77777777" w:rsidR="00C87A7E" w:rsidRPr="00B6034B" w:rsidRDefault="00C87A7E" w:rsidP="00C87A7E">
      <w:pPr>
        <w:autoSpaceDE w:val="0"/>
        <w:autoSpaceDN w:val="0"/>
        <w:adjustRightInd w:val="0"/>
        <w:spacing w:after="0" w:line="360" w:lineRule="auto"/>
        <w:ind w:firstLine="709"/>
        <w:jc w:val="both"/>
        <w:rPr>
          <w:rFonts w:ascii="Times New Roman" w:eastAsia="Calibri" w:hAnsi="Times New Roman" w:cs="Times New Roman"/>
          <w:sz w:val="28"/>
          <w:szCs w:val="28"/>
        </w:rPr>
      </w:pPr>
      <w:r w:rsidRPr="00B6034B">
        <w:rPr>
          <w:rFonts w:ascii="Times New Roman" w:hAnsi="Times New Roman" w:cs="Times New Roman"/>
          <w:sz w:val="28"/>
          <w:szCs w:val="28"/>
        </w:rPr>
        <w:t xml:space="preserve">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0C8E2F39"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Содержание обучения раскрывает содержательные линии для обязательного изучения в каждом классе начальной школы: «Человек и общество», «Человек и природа», «Правила безопасной жизни». </w:t>
      </w:r>
    </w:p>
    <w:p w14:paraId="45B651EF"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14:paraId="7E720873" w14:textId="77777777" w:rsidR="00C87A7E" w:rsidRPr="00B6034B" w:rsidRDefault="00C87A7E" w:rsidP="00C87A7E">
      <w:pPr>
        <w:autoSpaceDE w:val="0"/>
        <w:autoSpaceDN w:val="0"/>
        <w:adjustRightInd w:val="0"/>
        <w:spacing w:after="0" w:line="360" w:lineRule="auto"/>
        <w:ind w:firstLine="709"/>
        <w:jc w:val="both"/>
        <w:rPr>
          <w:rFonts w:ascii="Times New Roman" w:eastAsia="Calibri" w:hAnsi="Times New Roman" w:cs="Times New Roman"/>
          <w:sz w:val="28"/>
          <w:szCs w:val="28"/>
        </w:rPr>
      </w:pPr>
      <w:r w:rsidRPr="00B6034B">
        <w:rPr>
          <w:rFonts w:ascii="Times New Roman" w:hAnsi="Times New Roman" w:cs="Times New Roman"/>
          <w:sz w:val="28"/>
          <w:szCs w:val="28"/>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 Представлены также способы организации дифференцированного обучения.</w:t>
      </w:r>
    </w:p>
    <w:p w14:paraId="77BB20AE"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w:t>
      </w:r>
    </w:p>
    <w:p w14:paraId="60E1AB9E"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 xml:space="preserve">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14:paraId="4C81C8B4"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14:paraId="29FD8858" w14:textId="77777777" w:rsidR="00C87A7E" w:rsidRPr="00E17517" w:rsidRDefault="00C87A7E" w:rsidP="00C87A7E">
      <w:pPr>
        <w:spacing w:after="0" w:line="360" w:lineRule="auto"/>
        <w:jc w:val="both"/>
        <w:rPr>
          <w:rFonts w:ascii="Times New Roman" w:hAnsi="Times New Roman" w:cs="Times New Roman"/>
          <w:sz w:val="28"/>
          <w:szCs w:val="28"/>
        </w:rPr>
      </w:pPr>
      <w:r w:rsidRPr="00E17517">
        <w:rPr>
          <w:rFonts w:ascii="Times New Roman" w:hAnsi="Times New Roman" w:cs="Times New Roman"/>
          <w:sz w:val="28"/>
          <w:szCs w:val="28"/>
        </w:rPr>
        <w:t>Новые разделы, темы.</w:t>
      </w:r>
    </w:p>
    <w:p w14:paraId="7E646178" w14:textId="77777777" w:rsidR="00C87A7E" w:rsidRPr="00B6034B" w:rsidRDefault="00C87A7E" w:rsidP="00C87A7E">
      <w:pPr>
        <w:autoSpaceDE w:val="0"/>
        <w:autoSpaceDN w:val="0"/>
        <w:adjustRightInd w:val="0"/>
        <w:spacing w:after="0" w:line="360" w:lineRule="auto"/>
        <w:ind w:firstLine="708"/>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В содержание программы включены новые темы:</w:t>
      </w:r>
    </w:p>
    <w:p w14:paraId="6BFC4010" w14:textId="77777777" w:rsidR="00C87A7E" w:rsidRPr="00B6034B" w:rsidRDefault="00C87A7E" w:rsidP="00C87A7E">
      <w:pPr>
        <w:pStyle w:val="a7"/>
        <w:numPr>
          <w:ilvl w:val="0"/>
          <w:numId w:val="11"/>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Безопасность в сети Интернет (электронный дневник и электронные ресурсы школы) в условиях контролируемого доступа в Интернет (1- 4 класс)</w:t>
      </w:r>
    </w:p>
    <w:p w14:paraId="47328F3D" w14:textId="77777777" w:rsidR="00C87A7E" w:rsidRPr="00B6034B" w:rsidRDefault="00C87A7E" w:rsidP="00C87A7E">
      <w:pPr>
        <w:pStyle w:val="a7"/>
        <w:numPr>
          <w:ilvl w:val="0"/>
          <w:numId w:val="11"/>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Методы познания природы: наблюдения, опыты, измерения (2-4 класс)</w:t>
      </w:r>
    </w:p>
    <w:p w14:paraId="79ADE083" w14:textId="77777777" w:rsidR="00C87A7E" w:rsidRPr="00B6034B" w:rsidRDefault="00C87A7E" w:rsidP="00C87A7E">
      <w:pPr>
        <w:pStyle w:val="a7"/>
        <w:numPr>
          <w:ilvl w:val="0"/>
          <w:numId w:val="11"/>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Природные сообщества родного края (2-3 примера на основе наблюдений. Правила нравственного поведения в природных сообществах (3 класс)</w:t>
      </w:r>
    </w:p>
    <w:p w14:paraId="1E8AFB20" w14:textId="77777777" w:rsidR="00C87A7E" w:rsidRPr="00B6034B" w:rsidRDefault="00C87A7E" w:rsidP="00C87A7E">
      <w:pPr>
        <w:pStyle w:val="a7"/>
        <w:numPr>
          <w:ilvl w:val="0"/>
          <w:numId w:val="11"/>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Дополнены, уточнены и добавлены формулировки тем (3 класс):</w:t>
      </w:r>
    </w:p>
    <w:tbl>
      <w:tblPr>
        <w:tblStyle w:val="af3"/>
        <w:tblW w:w="9639" w:type="dxa"/>
        <w:tblInd w:w="-5" w:type="dxa"/>
        <w:tblLook w:val="04A0" w:firstRow="1" w:lastRow="0" w:firstColumn="1" w:lastColumn="0" w:noHBand="0" w:noVBand="1"/>
      </w:tblPr>
      <w:tblGrid>
        <w:gridCol w:w="4253"/>
        <w:gridCol w:w="5386"/>
      </w:tblGrid>
      <w:tr w:rsidR="00C87A7E" w:rsidRPr="00B6034B" w14:paraId="3DA0CE4D" w14:textId="77777777" w:rsidTr="00767F9A">
        <w:tc>
          <w:tcPr>
            <w:tcW w:w="4253" w:type="dxa"/>
          </w:tcPr>
          <w:p w14:paraId="54D0C614"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Действующий стандарт</w:t>
            </w:r>
          </w:p>
        </w:tc>
        <w:tc>
          <w:tcPr>
            <w:tcW w:w="5386" w:type="dxa"/>
          </w:tcPr>
          <w:p w14:paraId="684BC3BB"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bCs/>
                <w:sz w:val="28"/>
                <w:szCs w:val="28"/>
              </w:rPr>
              <w:t>Обновленный</w:t>
            </w:r>
            <w:r w:rsidRPr="00B6034B">
              <w:rPr>
                <w:rFonts w:ascii="Times New Roman" w:eastAsia="Calibri" w:hAnsi="Times New Roman" w:cs="Times New Roman"/>
                <w:sz w:val="28"/>
                <w:szCs w:val="28"/>
              </w:rPr>
              <w:t xml:space="preserve"> вариант по «Окружающему миру».</w:t>
            </w:r>
          </w:p>
        </w:tc>
      </w:tr>
      <w:tr w:rsidR="00C87A7E" w:rsidRPr="00B6034B" w14:paraId="11E7DD24" w14:textId="77777777" w:rsidTr="00767F9A">
        <w:tc>
          <w:tcPr>
            <w:tcW w:w="4253" w:type="dxa"/>
          </w:tcPr>
          <w:p w14:paraId="5D1732FE"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 xml:space="preserve">Размножение животных (насекомые, рыбы, птицы, звери  </w:t>
            </w:r>
          </w:p>
        </w:tc>
        <w:tc>
          <w:tcPr>
            <w:tcW w:w="5386" w:type="dxa"/>
          </w:tcPr>
          <w:p w14:paraId="5E0C1E00"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 xml:space="preserve">Размножение и </w:t>
            </w:r>
            <w:r w:rsidRPr="00B6034B">
              <w:rPr>
                <w:rFonts w:ascii="Times New Roman" w:eastAsia="Calibri" w:hAnsi="Times New Roman" w:cs="Times New Roman"/>
                <w:i/>
                <w:iCs/>
                <w:color w:val="000000" w:themeColor="text1"/>
                <w:sz w:val="28"/>
                <w:szCs w:val="28"/>
              </w:rPr>
              <w:t xml:space="preserve">развитие </w:t>
            </w:r>
            <w:r w:rsidRPr="00B6034B">
              <w:rPr>
                <w:rFonts w:ascii="Times New Roman" w:eastAsia="Calibri" w:hAnsi="Times New Roman" w:cs="Times New Roman"/>
                <w:color w:val="000000" w:themeColor="text1"/>
                <w:sz w:val="28"/>
                <w:szCs w:val="28"/>
              </w:rPr>
              <w:t>животных (рыбы, птицы, звери)</w:t>
            </w:r>
          </w:p>
        </w:tc>
      </w:tr>
      <w:tr w:rsidR="00C87A7E" w:rsidRPr="00B6034B" w14:paraId="79577214" w14:textId="77777777" w:rsidTr="00767F9A">
        <w:tc>
          <w:tcPr>
            <w:tcW w:w="4253" w:type="dxa"/>
          </w:tcPr>
          <w:p w14:paraId="071B5A37"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color w:val="000000" w:themeColor="text1"/>
                <w:sz w:val="28"/>
                <w:szCs w:val="28"/>
              </w:rPr>
            </w:pPr>
          </w:p>
        </w:tc>
        <w:tc>
          <w:tcPr>
            <w:tcW w:w="5386" w:type="dxa"/>
          </w:tcPr>
          <w:p w14:paraId="3F60A2EF" w14:textId="77777777" w:rsidR="00C87A7E" w:rsidRPr="00B6034B" w:rsidRDefault="00C87A7E" w:rsidP="00767F9A">
            <w:pPr>
              <w:pStyle w:val="a7"/>
              <w:autoSpaceDE w:val="0"/>
              <w:autoSpaceDN w:val="0"/>
              <w:adjustRightInd w:val="0"/>
              <w:spacing w:line="360" w:lineRule="auto"/>
              <w:ind w:left="0"/>
              <w:jc w:val="both"/>
              <w:rPr>
                <w:rFonts w:ascii="Times New Roman" w:eastAsia="Calibri" w:hAnsi="Times New Roman" w:cs="Times New Roman"/>
                <w:i/>
                <w:iCs/>
                <w:color w:val="000000" w:themeColor="text1"/>
                <w:sz w:val="28"/>
                <w:szCs w:val="28"/>
              </w:rPr>
            </w:pPr>
            <w:r w:rsidRPr="00B6034B">
              <w:rPr>
                <w:rFonts w:ascii="Times New Roman" w:eastAsia="Calibri" w:hAnsi="Times New Roman" w:cs="Times New Roman"/>
                <w:i/>
                <w:iCs/>
                <w:color w:val="000000" w:themeColor="text1"/>
                <w:sz w:val="28"/>
                <w:szCs w:val="28"/>
              </w:rPr>
              <w:t>Размножение и развитие растений.</w:t>
            </w:r>
          </w:p>
        </w:tc>
      </w:tr>
    </w:tbl>
    <w:p w14:paraId="2AC05F81" w14:textId="77777777" w:rsidR="00C87A7E" w:rsidRPr="00B6034B" w:rsidRDefault="00C87A7E" w:rsidP="00C87A7E">
      <w:pPr>
        <w:spacing w:after="0" w:line="360" w:lineRule="auto"/>
        <w:jc w:val="both"/>
        <w:outlineLvl w:val="0"/>
        <w:rPr>
          <w:rFonts w:ascii="Times New Roman" w:hAnsi="Times New Roman" w:cs="Times New Roman"/>
          <w:sz w:val="28"/>
          <w:szCs w:val="28"/>
        </w:rPr>
      </w:pPr>
      <w:bookmarkStart w:id="2" w:name="_Toc94786878"/>
      <w:r w:rsidRPr="00B6034B">
        <w:rPr>
          <w:rFonts w:ascii="Times New Roman" w:hAnsi="Times New Roman" w:cs="Times New Roman"/>
          <w:sz w:val="28"/>
          <w:szCs w:val="28"/>
        </w:rPr>
        <w:t>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w:t>
      </w:r>
      <w:bookmarkEnd w:id="2"/>
    </w:p>
    <w:p w14:paraId="311CA39E" w14:textId="77777777" w:rsidR="00C87A7E" w:rsidRPr="00E17517" w:rsidRDefault="00C87A7E" w:rsidP="00C87A7E">
      <w:pPr>
        <w:tabs>
          <w:tab w:val="left" w:pos="567"/>
        </w:tabs>
        <w:spacing w:after="0" w:line="360" w:lineRule="auto"/>
        <w:ind w:firstLine="567"/>
        <w:jc w:val="both"/>
        <w:rPr>
          <w:rFonts w:ascii="Times New Roman" w:hAnsi="Times New Roman" w:cs="Times New Roman"/>
          <w:sz w:val="28"/>
          <w:szCs w:val="28"/>
        </w:rPr>
      </w:pPr>
      <w:r w:rsidRPr="00E17517">
        <w:rPr>
          <w:rFonts w:ascii="Times New Roman" w:hAnsi="Times New Roman" w:cs="Times New Roman"/>
          <w:b/>
          <w:sz w:val="28"/>
          <w:szCs w:val="28"/>
        </w:rPr>
        <w:t>Какие новые планируемые результаты заявлены</w:t>
      </w:r>
      <w:r w:rsidRPr="00E17517">
        <w:rPr>
          <w:rFonts w:ascii="Times New Roman" w:hAnsi="Times New Roman" w:cs="Times New Roman"/>
          <w:sz w:val="28"/>
          <w:szCs w:val="28"/>
        </w:rPr>
        <w:t xml:space="preserve"> </w:t>
      </w:r>
    </w:p>
    <w:p w14:paraId="32BDB060" w14:textId="77777777" w:rsidR="00C87A7E" w:rsidRPr="00B6034B" w:rsidRDefault="00C87A7E" w:rsidP="00C87A7E">
      <w:pPr>
        <w:spacing w:after="0" w:line="360" w:lineRule="auto"/>
        <w:ind w:firstLine="567"/>
        <w:jc w:val="both"/>
        <w:rPr>
          <w:rFonts w:ascii="Times New Roman" w:hAnsi="Times New Roman" w:cs="Times New Roman"/>
          <w:bCs/>
          <w:sz w:val="28"/>
          <w:szCs w:val="28"/>
        </w:rPr>
      </w:pPr>
      <w:r w:rsidRPr="00B6034B">
        <w:rPr>
          <w:rFonts w:ascii="Times New Roman" w:hAnsi="Times New Roman" w:cs="Times New Roman"/>
          <w:bCs/>
          <w:sz w:val="28"/>
          <w:szCs w:val="28"/>
        </w:rPr>
        <w:t>В предметных результатах ПРП заявлено о том, что учащиеся смогут:</w:t>
      </w:r>
    </w:p>
    <w:p w14:paraId="322433C2" w14:textId="77777777" w:rsidR="00C87A7E" w:rsidRPr="00B6034B" w:rsidRDefault="00C87A7E" w:rsidP="00C87A7E">
      <w:pPr>
        <w:pStyle w:val="a7"/>
        <w:numPr>
          <w:ilvl w:val="0"/>
          <w:numId w:val="18"/>
        </w:numPr>
        <w:spacing w:after="0" w:line="360" w:lineRule="auto"/>
        <w:ind w:left="567" w:firstLine="426"/>
        <w:jc w:val="both"/>
        <w:rPr>
          <w:rFonts w:ascii="Times New Roman" w:hAnsi="Times New Roman" w:cs="Times New Roman"/>
          <w:bCs/>
          <w:sz w:val="28"/>
          <w:szCs w:val="28"/>
        </w:rPr>
      </w:pPr>
      <w:r w:rsidRPr="00B6034B">
        <w:rPr>
          <w:rFonts w:ascii="Times New Roman" w:hAnsi="Times New Roman" w:cs="Times New Roman"/>
          <w:bCs/>
          <w:sz w:val="28"/>
          <w:szCs w:val="28"/>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31E26DFF" w14:textId="77777777" w:rsidR="00C87A7E" w:rsidRPr="00B6034B" w:rsidRDefault="00C87A7E" w:rsidP="00C87A7E">
      <w:pPr>
        <w:pStyle w:val="a7"/>
        <w:numPr>
          <w:ilvl w:val="0"/>
          <w:numId w:val="18"/>
        </w:numPr>
        <w:spacing w:after="0" w:line="360" w:lineRule="auto"/>
        <w:ind w:left="1134" w:hanging="567"/>
        <w:jc w:val="both"/>
        <w:rPr>
          <w:rFonts w:ascii="Times New Roman" w:hAnsi="Times New Roman" w:cs="Times New Roman"/>
          <w:bCs/>
          <w:sz w:val="28"/>
          <w:szCs w:val="28"/>
        </w:rPr>
      </w:pPr>
      <w:r w:rsidRPr="00B6034B">
        <w:rPr>
          <w:rFonts w:ascii="Times New Roman" w:hAnsi="Times New Roman" w:cs="Times New Roman"/>
          <w:bCs/>
          <w:sz w:val="28"/>
          <w:szCs w:val="28"/>
        </w:rPr>
        <w:t>различать расходы и доходы семейного бюджета;</w:t>
      </w:r>
    </w:p>
    <w:p w14:paraId="56A2A547" w14:textId="77777777" w:rsidR="00C87A7E" w:rsidRPr="00B6034B" w:rsidRDefault="00C87A7E" w:rsidP="00C87A7E">
      <w:pPr>
        <w:pStyle w:val="a7"/>
        <w:numPr>
          <w:ilvl w:val="0"/>
          <w:numId w:val="18"/>
        </w:numPr>
        <w:spacing w:after="0" w:line="360" w:lineRule="auto"/>
        <w:ind w:left="1134" w:hanging="567"/>
        <w:jc w:val="both"/>
        <w:rPr>
          <w:rFonts w:ascii="Times New Roman" w:hAnsi="Times New Roman" w:cs="Times New Roman"/>
          <w:bCs/>
          <w:sz w:val="28"/>
          <w:szCs w:val="28"/>
        </w:rPr>
      </w:pPr>
      <w:r w:rsidRPr="00B6034B">
        <w:rPr>
          <w:rFonts w:ascii="Times New Roman" w:hAnsi="Times New Roman" w:cs="Times New Roman"/>
          <w:bCs/>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38AB863C" w14:textId="77777777" w:rsidR="00C87A7E" w:rsidRPr="00B6034B" w:rsidRDefault="00C87A7E" w:rsidP="00C87A7E">
      <w:pPr>
        <w:pStyle w:val="a7"/>
        <w:numPr>
          <w:ilvl w:val="0"/>
          <w:numId w:val="18"/>
        </w:numPr>
        <w:spacing w:after="0" w:line="360" w:lineRule="auto"/>
        <w:ind w:left="993" w:hanging="426"/>
        <w:jc w:val="both"/>
        <w:rPr>
          <w:rFonts w:ascii="Times New Roman" w:hAnsi="Times New Roman" w:cs="Times New Roman"/>
          <w:bCs/>
          <w:sz w:val="28"/>
          <w:szCs w:val="28"/>
        </w:rPr>
      </w:pPr>
      <w:r w:rsidRPr="00B6034B">
        <w:rPr>
          <w:rFonts w:ascii="Times New Roman" w:hAnsi="Times New Roman" w:cs="Times New Roman"/>
          <w:bCs/>
          <w:sz w:val="28"/>
          <w:szCs w:val="28"/>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274985CA" w14:textId="77777777" w:rsidR="00C87A7E" w:rsidRDefault="00C87A7E" w:rsidP="00C87A7E">
      <w:pPr>
        <w:spacing w:after="0" w:line="360" w:lineRule="auto"/>
        <w:ind w:firstLine="709"/>
        <w:jc w:val="both"/>
        <w:rPr>
          <w:rFonts w:ascii="Times New Roman" w:hAnsi="Times New Roman" w:cs="Times New Roman"/>
          <w:b/>
          <w:sz w:val="28"/>
          <w:szCs w:val="28"/>
        </w:rPr>
      </w:pPr>
      <w:r w:rsidRPr="00E17517">
        <w:rPr>
          <w:rFonts w:ascii="Times New Roman" w:hAnsi="Times New Roman" w:cs="Times New Roman"/>
          <w:b/>
          <w:sz w:val="28"/>
          <w:szCs w:val="28"/>
        </w:rPr>
        <w:t>Характеристика деятельности обучающихся</w:t>
      </w:r>
    </w:p>
    <w:p w14:paraId="4A9E4FA1"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Примерная рабочая программа составлена на основе системно-деятельностного подхода. Виды деятельности, рекомендуемые в программе предмета «Окружающий мир» представлены через:</w:t>
      </w:r>
    </w:p>
    <w:p w14:paraId="3661A4A3"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-экскурсии, целевые прогулки</w:t>
      </w:r>
      <w:r>
        <w:rPr>
          <w:rFonts w:ascii="Times New Roman" w:hAnsi="Times New Roman" w:cs="Times New Roman"/>
          <w:iCs/>
          <w:sz w:val="28"/>
          <w:szCs w:val="28"/>
        </w:rPr>
        <w:t>;</w:t>
      </w:r>
    </w:p>
    <w:p w14:paraId="5AF5D030"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-обсуждение ситуаций по предложенной теме</w:t>
      </w:r>
      <w:r>
        <w:rPr>
          <w:rFonts w:ascii="Times New Roman" w:hAnsi="Times New Roman" w:cs="Times New Roman"/>
          <w:iCs/>
          <w:sz w:val="28"/>
          <w:szCs w:val="28"/>
        </w:rPr>
        <w:t>;</w:t>
      </w:r>
    </w:p>
    <w:p w14:paraId="2340AC83"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-просмотр и обсуждение иллюстраций, видеофрагментов и других материалов</w:t>
      </w:r>
      <w:r>
        <w:rPr>
          <w:rFonts w:ascii="Times New Roman" w:hAnsi="Times New Roman" w:cs="Times New Roman"/>
          <w:iCs/>
          <w:sz w:val="28"/>
          <w:szCs w:val="28"/>
        </w:rPr>
        <w:t>;</w:t>
      </w:r>
    </w:p>
    <w:p w14:paraId="0326E6B9"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-учебный диалог по теме</w:t>
      </w:r>
      <w:r>
        <w:rPr>
          <w:rFonts w:ascii="Times New Roman" w:hAnsi="Times New Roman" w:cs="Times New Roman"/>
          <w:iCs/>
          <w:sz w:val="28"/>
          <w:szCs w:val="28"/>
        </w:rPr>
        <w:t>;</w:t>
      </w:r>
    </w:p>
    <w:p w14:paraId="066E057A"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-игра-соревнование</w:t>
      </w:r>
      <w:r>
        <w:rPr>
          <w:rFonts w:ascii="Times New Roman" w:hAnsi="Times New Roman" w:cs="Times New Roman"/>
          <w:iCs/>
          <w:sz w:val="28"/>
          <w:szCs w:val="28"/>
        </w:rPr>
        <w:t>;</w:t>
      </w:r>
    </w:p>
    <w:p w14:paraId="45D4CAA0"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-наблюдение за поведением животных в естественных условиях</w:t>
      </w:r>
      <w:r>
        <w:rPr>
          <w:rFonts w:ascii="Times New Roman" w:hAnsi="Times New Roman" w:cs="Times New Roman"/>
          <w:iCs/>
          <w:sz w:val="28"/>
          <w:szCs w:val="28"/>
        </w:rPr>
        <w:t>;</w:t>
      </w:r>
    </w:p>
    <w:p w14:paraId="0F6E3A87"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-работа с картой</w:t>
      </w:r>
      <w:r>
        <w:rPr>
          <w:rFonts w:ascii="Times New Roman" w:hAnsi="Times New Roman" w:cs="Times New Roman"/>
          <w:iCs/>
          <w:sz w:val="28"/>
          <w:szCs w:val="28"/>
        </w:rPr>
        <w:t>;</w:t>
      </w:r>
    </w:p>
    <w:p w14:paraId="12C81281"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-работа в группе, в парах</w:t>
      </w:r>
      <w:r>
        <w:rPr>
          <w:rFonts w:ascii="Times New Roman" w:hAnsi="Times New Roman" w:cs="Times New Roman"/>
          <w:iCs/>
          <w:sz w:val="28"/>
          <w:szCs w:val="28"/>
        </w:rPr>
        <w:t>;</w:t>
      </w:r>
    </w:p>
    <w:p w14:paraId="207AA0F4"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-модерирование</w:t>
      </w:r>
      <w:r>
        <w:rPr>
          <w:rFonts w:ascii="Times New Roman" w:hAnsi="Times New Roman" w:cs="Times New Roman"/>
          <w:iCs/>
          <w:sz w:val="28"/>
          <w:szCs w:val="28"/>
        </w:rPr>
        <w:t>;</w:t>
      </w:r>
    </w:p>
    <w:p w14:paraId="1B7D6C10"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-практическая работа</w:t>
      </w:r>
      <w:r>
        <w:rPr>
          <w:rFonts w:ascii="Times New Roman" w:hAnsi="Times New Roman" w:cs="Times New Roman"/>
          <w:iCs/>
          <w:sz w:val="28"/>
          <w:szCs w:val="28"/>
        </w:rPr>
        <w:t>;</w:t>
      </w:r>
    </w:p>
    <w:p w14:paraId="35A756DD"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hAnsi="Times New Roman" w:cs="Times New Roman"/>
          <w:iCs/>
          <w:sz w:val="28"/>
          <w:szCs w:val="28"/>
        </w:rPr>
        <w:t>-ролевая игра по теме</w:t>
      </w:r>
      <w:r>
        <w:rPr>
          <w:rFonts w:ascii="Times New Roman" w:hAnsi="Times New Roman" w:cs="Times New Roman"/>
          <w:iCs/>
          <w:sz w:val="28"/>
          <w:szCs w:val="28"/>
        </w:rPr>
        <w:t>.</w:t>
      </w:r>
    </w:p>
    <w:p w14:paraId="6FBC26D6" w14:textId="77777777" w:rsidR="00C87A7E" w:rsidRPr="00B6034B" w:rsidRDefault="00C87A7E" w:rsidP="00C87A7E">
      <w:pPr>
        <w:spacing w:after="0" w:line="360" w:lineRule="auto"/>
        <w:ind w:firstLine="567"/>
        <w:jc w:val="both"/>
        <w:outlineLvl w:val="0"/>
        <w:rPr>
          <w:rFonts w:ascii="Times New Roman" w:hAnsi="Times New Roman" w:cs="Times New Roman"/>
          <w:b/>
          <w:sz w:val="28"/>
          <w:szCs w:val="28"/>
        </w:rPr>
      </w:pPr>
      <w:bookmarkStart w:id="3" w:name="_Toc94786879"/>
      <w:r w:rsidRPr="00B6034B">
        <w:rPr>
          <w:rFonts w:ascii="Times New Roman" w:hAnsi="Times New Roman" w:cs="Times New Roman"/>
          <w:b/>
          <w:sz w:val="28"/>
          <w:szCs w:val="28"/>
        </w:rPr>
        <w:t>На что обратить особое внимание</w:t>
      </w:r>
      <w:bookmarkEnd w:id="3"/>
    </w:p>
    <w:p w14:paraId="202AD5AE" w14:textId="77777777" w:rsidR="00C87A7E" w:rsidRPr="00B6034B" w:rsidRDefault="00C87A7E" w:rsidP="00C87A7E">
      <w:pPr>
        <w:spacing w:after="0" w:line="360" w:lineRule="auto"/>
        <w:ind w:firstLine="567"/>
        <w:jc w:val="both"/>
        <w:outlineLvl w:val="0"/>
        <w:rPr>
          <w:rFonts w:ascii="Times New Roman" w:eastAsia="Calibri" w:hAnsi="Times New Roman" w:cs="Times New Roman"/>
          <w:sz w:val="28"/>
          <w:szCs w:val="28"/>
        </w:rPr>
      </w:pPr>
      <w:bookmarkStart w:id="4" w:name="_Toc94786880"/>
      <w:r w:rsidRPr="00B6034B">
        <w:rPr>
          <w:rFonts w:ascii="Times New Roman" w:hAnsi="Times New Roman" w:cs="Times New Roman"/>
          <w:bCs/>
          <w:sz w:val="28"/>
          <w:szCs w:val="28"/>
        </w:rPr>
        <w:t>Содержание универсальных учебных действий по каждому году обучения является н</w:t>
      </w:r>
      <w:r w:rsidRPr="00B6034B">
        <w:rPr>
          <w:rFonts w:ascii="Times New Roman" w:eastAsia="Calibri" w:hAnsi="Times New Roman" w:cs="Times New Roman"/>
          <w:bCs/>
          <w:sz w:val="28"/>
          <w:szCs w:val="28"/>
        </w:rPr>
        <w:t>аиболее важным разделом примерной программы для понимания обновленного</w:t>
      </w:r>
      <w:r w:rsidRPr="00B6034B">
        <w:rPr>
          <w:rFonts w:ascii="Times New Roman" w:eastAsia="Calibri" w:hAnsi="Times New Roman" w:cs="Times New Roman"/>
          <w:sz w:val="28"/>
          <w:szCs w:val="28"/>
        </w:rPr>
        <w:t xml:space="preserve"> варианта по «Окружающему миру».</w:t>
      </w:r>
      <w:bookmarkEnd w:id="4"/>
    </w:p>
    <w:p w14:paraId="26544A75" w14:textId="77777777" w:rsidR="00C87A7E" w:rsidRPr="00B6034B" w:rsidRDefault="00C87A7E" w:rsidP="00C87A7E">
      <w:pPr>
        <w:spacing w:after="0" w:line="360" w:lineRule="auto"/>
        <w:ind w:firstLine="567"/>
        <w:jc w:val="both"/>
        <w:outlineLvl w:val="0"/>
        <w:rPr>
          <w:rFonts w:ascii="Times New Roman" w:hAnsi="Times New Roman" w:cs="Times New Roman"/>
          <w:iCs/>
          <w:sz w:val="28"/>
          <w:szCs w:val="28"/>
        </w:rPr>
      </w:pPr>
      <w:bookmarkStart w:id="5" w:name="_Toc94786881"/>
      <w:r w:rsidRPr="00B6034B">
        <w:rPr>
          <w:rFonts w:ascii="Times New Roman" w:hAnsi="Times New Roman" w:cs="Times New Roman"/>
          <w:iCs/>
          <w:sz w:val="28"/>
          <w:szCs w:val="28"/>
        </w:rPr>
        <w:t xml:space="preserve">Содержательная линия </w:t>
      </w:r>
      <w:r w:rsidRPr="00B6034B">
        <w:rPr>
          <w:rFonts w:ascii="Times New Roman" w:hAnsi="Times New Roman" w:cs="Times New Roman"/>
          <w:i/>
          <w:sz w:val="28"/>
          <w:szCs w:val="28"/>
        </w:rPr>
        <w:t>Общее представление о строении организма человека</w:t>
      </w:r>
      <w:r w:rsidRPr="00B6034B">
        <w:rPr>
          <w:rFonts w:ascii="Times New Roman" w:hAnsi="Times New Roman" w:cs="Times New Roman"/>
          <w:iCs/>
          <w:sz w:val="28"/>
          <w:szCs w:val="28"/>
        </w:rPr>
        <w:t xml:space="preserve"> традиционно изучалась в четвертом классе, а теперь предложена для изучения в третьем классе.</w:t>
      </w:r>
      <w:bookmarkEnd w:id="5"/>
    </w:p>
    <w:p w14:paraId="0AB9209B" w14:textId="77777777" w:rsidR="00C87A7E" w:rsidRPr="00B6034B" w:rsidRDefault="00C87A7E" w:rsidP="00C87A7E">
      <w:pPr>
        <w:spacing w:after="0" w:line="360" w:lineRule="auto"/>
        <w:jc w:val="both"/>
        <w:rPr>
          <w:rFonts w:ascii="Times New Roman" w:hAnsi="Times New Roman" w:cs="Times New Roman"/>
          <w:b/>
          <w:sz w:val="28"/>
          <w:szCs w:val="28"/>
        </w:rPr>
      </w:pPr>
    </w:p>
    <w:p w14:paraId="7B249353" w14:textId="77777777" w:rsidR="00C87A7E" w:rsidRPr="00B6034B" w:rsidRDefault="00C87A7E" w:rsidP="00C87A7E">
      <w:pPr>
        <w:spacing w:after="0" w:line="360" w:lineRule="auto"/>
        <w:jc w:val="both"/>
        <w:rPr>
          <w:rFonts w:ascii="Times New Roman" w:hAnsi="Times New Roman" w:cs="Times New Roman"/>
          <w:b/>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w:t>
      </w:r>
      <w:r>
        <w:rPr>
          <w:rFonts w:ascii="Times New Roman" w:hAnsi="Times New Roman" w:cs="Times New Roman"/>
          <w:b/>
          <w:sz w:val="28"/>
          <w:szCs w:val="28"/>
        </w:rPr>
        <w:t xml:space="preserve">бщего образования «Технология» </w:t>
      </w:r>
      <w:r w:rsidRPr="00B6034B">
        <w:rPr>
          <w:rFonts w:ascii="Times New Roman" w:hAnsi="Times New Roman" w:cs="Times New Roman"/>
          <w:b/>
          <w:sz w:val="28"/>
          <w:szCs w:val="28"/>
        </w:rPr>
        <w:t>и программы «Технология» по действующим стандартам.</w:t>
      </w:r>
    </w:p>
    <w:p w14:paraId="4534E01F" w14:textId="77777777" w:rsidR="00C87A7E"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p>
    <w:p w14:paraId="1886E09A"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09633789"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В своей социально-ценностной ориентации Примерная рабочая программа сохраняет исторически сложившееся предназначение дисциплины «Технология» в качестве средства подготовки учащихся к предстоящей жизнедеятельности,</w:t>
      </w:r>
      <w:r w:rsidRPr="00B6034B">
        <w:rPr>
          <w:rFonts w:ascii="Times New Roman" w:hAnsi="Times New Roman" w:cs="Times New Roman"/>
          <w:sz w:val="28"/>
          <w:szCs w:val="28"/>
        </w:rPr>
        <w:t xml:space="preserve"> </w:t>
      </w:r>
      <w:r w:rsidRPr="00B6034B">
        <w:rPr>
          <w:rFonts w:ascii="Times New Roman" w:eastAsia="Calibri" w:hAnsi="Times New Roman" w:cs="Times New Roman"/>
          <w:sz w:val="28"/>
          <w:szCs w:val="28"/>
        </w:rPr>
        <w:t xml:space="preserve">в формировании у обучающихся социально ценных качеств, креативности и общей культуры личности. </w:t>
      </w:r>
    </w:p>
    <w:p w14:paraId="3E56301A"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0B802B2B"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14:paraId="4F04BC4E"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w:t>
      </w:r>
    </w:p>
    <w:p w14:paraId="03B8D235"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Содержание Примерной рабочей программы структурировано по годам обучения. Для каждого класса определены разделы, которые разбиты на отдельные модули. </w:t>
      </w:r>
    </w:p>
    <w:p w14:paraId="6464F4DF"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Все содержание определяется развивающей и </w:t>
      </w:r>
      <w:bookmarkStart w:id="6" w:name="_Hlk93317318"/>
      <w:r w:rsidRPr="00B6034B">
        <w:rPr>
          <w:rFonts w:ascii="Times New Roman" w:eastAsia="Calibri" w:hAnsi="Times New Roman" w:cs="Times New Roman"/>
          <w:sz w:val="28"/>
          <w:szCs w:val="28"/>
        </w:rPr>
        <w:t>воспитательной направленностью</w:t>
      </w:r>
      <w:bookmarkEnd w:id="6"/>
      <w:r w:rsidRPr="00B6034B">
        <w:rPr>
          <w:rFonts w:ascii="Times New Roman" w:eastAsia="Calibri" w:hAnsi="Times New Roman" w:cs="Times New Roman"/>
          <w:sz w:val="28"/>
          <w:szCs w:val="28"/>
        </w:rPr>
        <w:t>.</w:t>
      </w:r>
    </w:p>
    <w:p w14:paraId="10130301"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b/>
          <w:bCs/>
          <w:sz w:val="28"/>
          <w:szCs w:val="28"/>
        </w:rPr>
      </w:pPr>
      <w:r w:rsidRPr="00B6034B">
        <w:rPr>
          <w:rFonts w:ascii="Times New Roman" w:eastAsia="Calibri" w:hAnsi="Times New Roman" w:cs="Times New Roman"/>
          <w:sz w:val="28"/>
          <w:szCs w:val="28"/>
        </w:rPr>
        <w:t>Предусмотрен раздел «</w:t>
      </w:r>
      <w:r w:rsidRPr="00B6034B">
        <w:rPr>
          <w:rFonts w:ascii="Times New Roman" w:eastAsia="Calibri" w:hAnsi="Times New Roman" w:cs="Times New Roman"/>
          <w:bCs/>
          <w:sz w:val="28"/>
          <w:szCs w:val="28"/>
        </w:rPr>
        <w:t>Планируемые результаты освоения учебного предмета</w:t>
      </w:r>
      <w:r w:rsidRPr="00B6034B">
        <w:rPr>
          <w:rFonts w:ascii="Times New Roman" w:eastAsia="Calibri" w:hAnsi="Times New Roman" w:cs="Times New Roman"/>
          <w:sz w:val="28"/>
          <w:szCs w:val="28"/>
        </w:rPr>
        <w:t>»,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w:t>
      </w:r>
      <w:r>
        <w:rPr>
          <w:rFonts w:ascii="Times New Roman" w:eastAsia="Calibri" w:hAnsi="Times New Roman" w:cs="Times New Roman"/>
          <w:sz w:val="28"/>
          <w:szCs w:val="28"/>
        </w:rPr>
        <w:t>.</w:t>
      </w:r>
    </w:p>
    <w:p w14:paraId="4466F7BC"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A31BA4">
        <w:rPr>
          <w:rFonts w:ascii="Times New Roman" w:eastAsia="Calibri" w:hAnsi="Times New Roman" w:cs="Times New Roman"/>
          <w:sz w:val="28"/>
          <w:szCs w:val="28"/>
        </w:rPr>
        <w:t>В сод</w:t>
      </w:r>
      <w:r w:rsidRPr="00A31BA4">
        <w:rPr>
          <w:rFonts w:ascii="Times New Roman" w:eastAsia="Calibri" w:hAnsi="Times New Roman" w:cs="Times New Roman"/>
          <w:bCs/>
          <w:sz w:val="28"/>
          <w:szCs w:val="28"/>
        </w:rPr>
        <w:t>ержательном</w:t>
      </w:r>
      <w:r w:rsidRPr="00B6034B">
        <w:rPr>
          <w:rFonts w:ascii="Times New Roman" w:eastAsia="Calibri" w:hAnsi="Times New Roman" w:cs="Times New Roman"/>
          <w:bCs/>
          <w:sz w:val="28"/>
          <w:szCs w:val="28"/>
        </w:rPr>
        <w:t xml:space="preserve"> разделе</w:t>
      </w:r>
      <w:r w:rsidRPr="00B6034B">
        <w:rPr>
          <w:rFonts w:ascii="Times New Roman" w:eastAsia="Calibri" w:hAnsi="Times New Roman" w:cs="Times New Roman"/>
          <w:sz w:val="28"/>
          <w:szCs w:val="28"/>
        </w:rPr>
        <w:t xml:space="preserve"> представленные универсальные учебные действия привязаны к предметной составляющей технологии, при этом количество личностных и коммуникативных уменьшилось, они единые для всех классов, а предметные результаты связаны с конкретным содержанием разделов программы и представлены по мере его раскрытия. Предметное содержание разбито по годам обучения. Тематика модулей одинакова в каждом классе</w:t>
      </w:r>
      <w:r>
        <w:rPr>
          <w:rFonts w:ascii="Times New Roman" w:eastAsia="Calibri" w:hAnsi="Times New Roman" w:cs="Times New Roman"/>
          <w:sz w:val="28"/>
          <w:szCs w:val="28"/>
        </w:rPr>
        <w:t xml:space="preserve">, </w:t>
      </w:r>
      <w:r w:rsidRPr="00B6034B">
        <w:rPr>
          <w:rFonts w:ascii="Times New Roman" w:eastAsia="Calibri" w:hAnsi="Times New Roman" w:cs="Times New Roman"/>
          <w:sz w:val="28"/>
          <w:szCs w:val="28"/>
        </w:rPr>
        <w:t xml:space="preserve">для каждого модуля определено примерное количество часов на изучение. </w:t>
      </w:r>
    </w:p>
    <w:p w14:paraId="3D3AADE1" w14:textId="77777777" w:rsidR="00C87A7E" w:rsidRPr="00A31BA4" w:rsidRDefault="00C87A7E" w:rsidP="00C87A7E">
      <w:pPr>
        <w:spacing w:after="0" w:line="360" w:lineRule="auto"/>
        <w:ind w:firstLine="567"/>
        <w:jc w:val="both"/>
        <w:outlineLvl w:val="0"/>
        <w:rPr>
          <w:rFonts w:ascii="Times New Roman" w:eastAsia="Calibri" w:hAnsi="Times New Roman" w:cs="Times New Roman"/>
          <w:sz w:val="28"/>
          <w:szCs w:val="28"/>
        </w:rPr>
      </w:pPr>
      <w:bookmarkStart w:id="7" w:name="_Toc94786882"/>
      <w:r w:rsidRPr="00A31BA4">
        <w:rPr>
          <w:rFonts w:ascii="Times New Roman" w:eastAsia="Calibri" w:hAnsi="Times New Roman" w:cs="Times New Roman"/>
          <w:sz w:val="28"/>
          <w:szCs w:val="28"/>
        </w:rPr>
        <w:t>Новые разделы, темы.</w:t>
      </w:r>
      <w:bookmarkEnd w:id="7"/>
    </w:p>
    <w:p w14:paraId="0F2D6EA0" w14:textId="77777777" w:rsidR="00C87A7E" w:rsidRPr="00B6034B" w:rsidRDefault="00C87A7E" w:rsidP="00C87A7E">
      <w:pPr>
        <w:spacing w:after="0" w:line="360" w:lineRule="auto"/>
        <w:ind w:firstLine="567"/>
        <w:jc w:val="both"/>
        <w:outlineLvl w:val="0"/>
        <w:rPr>
          <w:rFonts w:ascii="Times New Roman" w:eastAsia="Calibri" w:hAnsi="Times New Roman" w:cs="Times New Roman"/>
          <w:color w:val="000000"/>
          <w:sz w:val="28"/>
          <w:szCs w:val="28"/>
        </w:rPr>
      </w:pPr>
      <w:bookmarkStart w:id="8" w:name="_Toc94786883"/>
      <w:r w:rsidRPr="00B6034B">
        <w:rPr>
          <w:rFonts w:ascii="Times New Roman" w:eastAsia="Calibri" w:hAnsi="Times New Roman" w:cs="Times New Roman"/>
          <w:color w:val="000000"/>
          <w:sz w:val="28"/>
          <w:szCs w:val="28"/>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w:t>
      </w:r>
      <w:r>
        <w:rPr>
          <w:rFonts w:ascii="Times New Roman" w:eastAsia="Calibri" w:hAnsi="Times New Roman" w:cs="Times New Roman"/>
          <w:color w:val="000000"/>
          <w:sz w:val="28"/>
          <w:szCs w:val="28"/>
        </w:rPr>
        <w:t>,</w:t>
      </w:r>
      <w:r w:rsidRPr="00B6034B">
        <w:rPr>
          <w:rFonts w:ascii="Times New Roman" w:eastAsia="Calibri" w:hAnsi="Times New Roman" w:cs="Times New Roman"/>
          <w:color w:val="000000"/>
          <w:sz w:val="28"/>
          <w:szCs w:val="28"/>
        </w:rPr>
        <w:t xml:space="preserve">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В обновленном стандарте два из четырех разделов получили иное название.</w:t>
      </w:r>
      <w:bookmarkEnd w:id="8"/>
      <w:r w:rsidRPr="00B6034B">
        <w:rPr>
          <w:rFonts w:ascii="Times New Roman" w:eastAsia="Calibri" w:hAnsi="Times New Roman" w:cs="Times New Roman"/>
          <w:color w:val="000000"/>
          <w:sz w:val="28"/>
          <w:szCs w:val="28"/>
        </w:rPr>
        <w:t xml:space="preserve"> </w:t>
      </w:r>
    </w:p>
    <w:p w14:paraId="5CF9BA74"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9" w:name="_Toc94786884"/>
      <w:r w:rsidRPr="00B6034B">
        <w:rPr>
          <w:rFonts w:ascii="Times New Roman" w:eastAsia="Calibri" w:hAnsi="Times New Roman" w:cs="Times New Roman"/>
          <w:color w:val="000000"/>
          <w:sz w:val="28"/>
          <w:szCs w:val="28"/>
        </w:rPr>
        <w:t>Основные модули курса «Технология»:</w:t>
      </w:r>
      <w:bookmarkEnd w:id="9"/>
    </w:p>
    <w:p w14:paraId="7372D52C"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10" w:name="_Toc94786885"/>
      <w:r w:rsidRPr="00B6034B">
        <w:rPr>
          <w:rFonts w:ascii="Times New Roman" w:eastAsia="Calibri" w:hAnsi="Times New Roman" w:cs="Times New Roman"/>
          <w:color w:val="000000"/>
          <w:sz w:val="28"/>
          <w:szCs w:val="28"/>
        </w:rPr>
        <w:t>1. Технологии, профессии и производства.</w:t>
      </w:r>
      <w:bookmarkEnd w:id="10"/>
      <w:r w:rsidRPr="00B6034B">
        <w:rPr>
          <w:rFonts w:ascii="Times New Roman" w:eastAsia="Calibri" w:hAnsi="Times New Roman" w:cs="Times New Roman"/>
          <w:color w:val="000000"/>
          <w:sz w:val="28"/>
          <w:szCs w:val="28"/>
        </w:rPr>
        <w:t xml:space="preserve"> </w:t>
      </w:r>
    </w:p>
    <w:p w14:paraId="1768DB71"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11" w:name="_Toc94786886"/>
      <w:r w:rsidRPr="00B6034B">
        <w:rPr>
          <w:rFonts w:ascii="Times New Roman" w:eastAsia="Calibri" w:hAnsi="Times New Roman" w:cs="Times New Roman"/>
          <w:color w:val="000000"/>
          <w:sz w:val="28"/>
          <w:szCs w:val="28"/>
        </w:rPr>
        <w:t>2. Технологии ручной обработки материалов:</w:t>
      </w:r>
      <w:bookmarkEnd w:id="11"/>
    </w:p>
    <w:p w14:paraId="2CB74B9A" w14:textId="77777777" w:rsidR="00C87A7E" w:rsidRPr="00901768" w:rsidRDefault="00C87A7E" w:rsidP="00C87A7E">
      <w:pPr>
        <w:pStyle w:val="a7"/>
        <w:numPr>
          <w:ilvl w:val="0"/>
          <w:numId w:val="29"/>
        </w:numPr>
        <w:spacing w:after="0" w:line="360" w:lineRule="auto"/>
        <w:jc w:val="both"/>
        <w:outlineLvl w:val="0"/>
        <w:rPr>
          <w:rFonts w:ascii="Times New Roman" w:eastAsia="Calibri" w:hAnsi="Times New Roman" w:cs="Times New Roman"/>
          <w:color w:val="000000"/>
          <w:sz w:val="28"/>
          <w:szCs w:val="28"/>
        </w:rPr>
      </w:pPr>
      <w:bookmarkStart w:id="12" w:name="_Toc94786887"/>
      <w:r w:rsidRPr="00901768">
        <w:rPr>
          <w:rFonts w:ascii="Times New Roman" w:eastAsia="Calibri" w:hAnsi="Times New Roman" w:cs="Times New Roman"/>
          <w:color w:val="000000"/>
          <w:sz w:val="28"/>
          <w:szCs w:val="28"/>
        </w:rPr>
        <w:t>технологии работы с бумагой и картоном;</w:t>
      </w:r>
      <w:bookmarkEnd w:id="12"/>
    </w:p>
    <w:p w14:paraId="0EDC2CB6" w14:textId="77777777" w:rsidR="00C87A7E" w:rsidRPr="00901768" w:rsidRDefault="00C87A7E" w:rsidP="00C87A7E">
      <w:pPr>
        <w:pStyle w:val="a7"/>
        <w:numPr>
          <w:ilvl w:val="0"/>
          <w:numId w:val="29"/>
        </w:numPr>
        <w:spacing w:after="0" w:line="360" w:lineRule="auto"/>
        <w:jc w:val="both"/>
        <w:outlineLvl w:val="0"/>
        <w:rPr>
          <w:rFonts w:ascii="Times New Roman" w:eastAsia="Calibri" w:hAnsi="Times New Roman" w:cs="Times New Roman"/>
          <w:color w:val="000000"/>
          <w:sz w:val="28"/>
          <w:szCs w:val="28"/>
        </w:rPr>
      </w:pPr>
      <w:bookmarkStart w:id="13" w:name="_Toc94786888"/>
      <w:r w:rsidRPr="00901768">
        <w:rPr>
          <w:rFonts w:ascii="Times New Roman" w:eastAsia="Calibri" w:hAnsi="Times New Roman" w:cs="Times New Roman"/>
          <w:color w:val="000000"/>
          <w:sz w:val="28"/>
          <w:szCs w:val="28"/>
        </w:rPr>
        <w:t>технологии работы с пластичными материалами;</w:t>
      </w:r>
      <w:bookmarkEnd w:id="13"/>
    </w:p>
    <w:p w14:paraId="2FAC0CD2" w14:textId="77777777" w:rsidR="00C87A7E" w:rsidRPr="00901768" w:rsidRDefault="00C87A7E" w:rsidP="00C87A7E">
      <w:pPr>
        <w:pStyle w:val="a7"/>
        <w:numPr>
          <w:ilvl w:val="0"/>
          <w:numId w:val="29"/>
        </w:numPr>
        <w:spacing w:after="0" w:line="360" w:lineRule="auto"/>
        <w:jc w:val="both"/>
        <w:outlineLvl w:val="0"/>
        <w:rPr>
          <w:rFonts w:ascii="Times New Roman" w:eastAsia="Calibri" w:hAnsi="Times New Roman" w:cs="Times New Roman"/>
          <w:color w:val="000000"/>
          <w:sz w:val="28"/>
          <w:szCs w:val="28"/>
        </w:rPr>
      </w:pPr>
      <w:bookmarkStart w:id="14" w:name="_Toc94786889"/>
      <w:r w:rsidRPr="00901768">
        <w:rPr>
          <w:rFonts w:ascii="Times New Roman" w:eastAsia="Calibri" w:hAnsi="Times New Roman" w:cs="Times New Roman"/>
          <w:color w:val="000000"/>
          <w:sz w:val="28"/>
          <w:szCs w:val="28"/>
        </w:rPr>
        <w:t>технологии работы с природным материалом;</w:t>
      </w:r>
      <w:bookmarkEnd w:id="14"/>
    </w:p>
    <w:p w14:paraId="7674B1CC" w14:textId="77777777" w:rsidR="00C87A7E" w:rsidRPr="00901768" w:rsidRDefault="00C87A7E" w:rsidP="00C87A7E">
      <w:pPr>
        <w:pStyle w:val="a7"/>
        <w:numPr>
          <w:ilvl w:val="0"/>
          <w:numId w:val="29"/>
        </w:numPr>
        <w:spacing w:after="0" w:line="360" w:lineRule="auto"/>
        <w:jc w:val="both"/>
        <w:outlineLvl w:val="0"/>
        <w:rPr>
          <w:rFonts w:ascii="Times New Roman" w:eastAsia="Calibri" w:hAnsi="Times New Roman" w:cs="Times New Roman"/>
          <w:color w:val="000000"/>
          <w:sz w:val="28"/>
          <w:szCs w:val="28"/>
        </w:rPr>
      </w:pPr>
      <w:bookmarkStart w:id="15" w:name="_Toc94786890"/>
      <w:r w:rsidRPr="00901768">
        <w:rPr>
          <w:rFonts w:ascii="Times New Roman" w:eastAsia="Calibri" w:hAnsi="Times New Roman" w:cs="Times New Roman"/>
          <w:color w:val="000000"/>
          <w:sz w:val="28"/>
          <w:szCs w:val="28"/>
        </w:rPr>
        <w:t>технологии работы с текстильными материалами;</w:t>
      </w:r>
      <w:bookmarkEnd w:id="15"/>
    </w:p>
    <w:p w14:paraId="75D5D352" w14:textId="77777777" w:rsidR="00C87A7E" w:rsidRPr="00901768" w:rsidRDefault="00C87A7E" w:rsidP="00C87A7E">
      <w:pPr>
        <w:pStyle w:val="a7"/>
        <w:numPr>
          <w:ilvl w:val="0"/>
          <w:numId w:val="29"/>
        </w:numPr>
        <w:spacing w:after="0" w:line="360" w:lineRule="auto"/>
        <w:jc w:val="both"/>
        <w:outlineLvl w:val="0"/>
        <w:rPr>
          <w:rFonts w:ascii="Times New Roman" w:eastAsia="Calibri" w:hAnsi="Times New Roman" w:cs="Times New Roman"/>
          <w:color w:val="000000"/>
          <w:sz w:val="28"/>
          <w:szCs w:val="28"/>
        </w:rPr>
      </w:pPr>
      <w:bookmarkStart w:id="16" w:name="_Toc94786891"/>
      <w:r w:rsidRPr="00901768">
        <w:rPr>
          <w:rFonts w:ascii="Times New Roman" w:eastAsia="Calibri" w:hAnsi="Times New Roman" w:cs="Times New Roman"/>
          <w:color w:val="000000"/>
          <w:sz w:val="28"/>
          <w:szCs w:val="28"/>
        </w:rPr>
        <w:t>технологии работы с другими доступными материалами.</w:t>
      </w:r>
      <w:bookmarkEnd w:id="16"/>
    </w:p>
    <w:p w14:paraId="2718E681"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17" w:name="_Toc94786892"/>
      <w:r w:rsidRPr="00B6034B">
        <w:rPr>
          <w:rFonts w:ascii="Times New Roman" w:eastAsia="Calibri" w:hAnsi="Times New Roman" w:cs="Times New Roman"/>
          <w:color w:val="000000"/>
          <w:sz w:val="28"/>
          <w:szCs w:val="28"/>
        </w:rPr>
        <w:t>3. Конструирование и моделирование:</w:t>
      </w:r>
      <w:bookmarkEnd w:id="17"/>
    </w:p>
    <w:p w14:paraId="014FA421" w14:textId="77777777" w:rsidR="00C87A7E" w:rsidRPr="00901768" w:rsidRDefault="00C87A7E" w:rsidP="00C87A7E">
      <w:pPr>
        <w:pStyle w:val="a7"/>
        <w:numPr>
          <w:ilvl w:val="0"/>
          <w:numId w:val="30"/>
        </w:numPr>
        <w:spacing w:after="0" w:line="360" w:lineRule="auto"/>
        <w:jc w:val="both"/>
        <w:outlineLvl w:val="0"/>
        <w:rPr>
          <w:rFonts w:ascii="Times New Roman" w:eastAsia="Calibri" w:hAnsi="Times New Roman" w:cs="Times New Roman"/>
          <w:color w:val="000000"/>
          <w:sz w:val="28"/>
          <w:szCs w:val="28"/>
        </w:rPr>
      </w:pPr>
      <w:bookmarkStart w:id="18" w:name="_Toc94786893"/>
      <w:r w:rsidRPr="00901768">
        <w:rPr>
          <w:rFonts w:ascii="Times New Roman" w:eastAsia="Calibri" w:hAnsi="Times New Roman" w:cs="Times New Roman"/>
          <w:color w:val="000000"/>
          <w:sz w:val="28"/>
          <w:szCs w:val="28"/>
        </w:rPr>
        <w:t>работа с «Конструктором»*;</w:t>
      </w:r>
      <w:bookmarkEnd w:id="18"/>
    </w:p>
    <w:p w14:paraId="6758417B" w14:textId="77777777" w:rsidR="00C87A7E" w:rsidRPr="00901768" w:rsidRDefault="00C87A7E" w:rsidP="00C87A7E">
      <w:pPr>
        <w:pStyle w:val="a7"/>
        <w:numPr>
          <w:ilvl w:val="0"/>
          <w:numId w:val="30"/>
        </w:numPr>
        <w:spacing w:after="0" w:line="360" w:lineRule="auto"/>
        <w:jc w:val="both"/>
        <w:outlineLvl w:val="0"/>
        <w:rPr>
          <w:rFonts w:ascii="Times New Roman" w:eastAsia="Calibri" w:hAnsi="Times New Roman" w:cs="Times New Roman"/>
          <w:color w:val="000000"/>
          <w:sz w:val="28"/>
          <w:szCs w:val="28"/>
        </w:rPr>
      </w:pPr>
      <w:bookmarkStart w:id="19" w:name="_Toc94786894"/>
      <w:r w:rsidRPr="00901768">
        <w:rPr>
          <w:rFonts w:ascii="Times New Roman" w:eastAsia="Calibri" w:hAnsi="Times New Roman" w:cs="Times New Roman"/>
          <w:color w:val="000000"/>
          <w:sz w:val="28"/>
          <w:szCs w:val="28"/>
        </w:rPr>
        <w:t>конструирование и моделирование из бумаги, картона, пластичных материалов, природных и текстильных материалов;</w:t>
      </w:r>
      <w:bookmarkEnd w:id="19"/>
    </w:p>
    <w:p w14:paraId="3FD4EE11" w14:textId="77777777" w:rsidR="00C87A7E" w:rsidRPr="00901768" w:rsidRDefault="00C87A7E" w:rsidP="00C87A7E">
      <w:pPr>
        <w:pStyle w:val="a7"/>
        <w:numPr>
          <w:ilvl w:val="0"/>
          <w:numId w:val="30"/>
        </w:numPr>
        <w:spacing w:after="0" w:line="360" w:lineRule="auto"/>
        <w:jc w:val="both"/>
        <w:outlineLvl w:val="0"/>
        <w:rPr>
          <w:rFonts w:ascii="Times New Roman" w:eastAsia="Calibri" w:hAnsi="Times New Roman" w:cs="Times New Roman"/>
          <w:color w:val="000000"/>
          <w:sz w:val="28"/>
          <w:szCs w:val="28"/>
        </w:rPr>
      </w:pPr>
      <w:bookmarkStart w:id="20" w:name="_Toc94786895"/>
      <w:r w:rsidRPr="00901768">
        <w:rPr>
          <w:rFonts w:ascii="Times New Roman" w:eastAsia="Calibri" w:hAnsi="Times New Roman" w:cs="Times New Roman"/>
          <w:color w:val="000000"/>
          <w:sz w:val="28"/>
          <w:szCs w:val="28"/>
        </w:rPr>
        <w:t>робототехника*.</w:t>
      </w:r>
      <w:bookmarkEnd w:id="20"/>
    </w:p>
    <w:p w14:paraId="66BDD412" w14:textId="77777777" w:rsidR="00C87A7E" w:rsidRPr="00B6034B" w:rsidRDefault="00C87A7E" w:rsidP="00C87A7E">
      <w:pPr>
        <w:spacing w:after="0" w:line="360" w:lineRule="auto"/>
        <w:ind w:firstLine="708"/>
        <w:jc w:val="both"/>
        <w:outlineLvl w:val="0"/>
        <w:rPr>
          <w:rFonts w:ascii="Times New Roman" w:eastAsia="Calibri" w:hAnsi="Times New Roman" w:cs="Times New Roman"/>
          <w:color w:val="000000"/>
          <w:sz w:val="28"/>
          <w:szCs w:val="28"/>
        </w:rPr>
      </w:pPr>
      <w:bookmarkStart w:id="21" w:name="_Toc94786896"/>
      <w:r w:rsidRPr="00B6034B">
        <w:rPr>
          <w:rFonts w:ascii="Times New Roman" w:eastAsia="Calibri" w:hAnsi="Times New Roman" w:cs="Times New Roman"/>
          <w:color w:val="000000"/>
          <w:sz w:val="28"/>
          <w:szCs w:val="28"/>
        </w:rPr>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bookmarkEnd w:id="21"/>
    </w:p>
    <w:p w14:paraId="1B7DA4D6" w14:textId="77777777" w:rsidR="00C87A7E" w:rsidRPr="00B6034B" w:rsidRDefault="00C87A7E" w:rsidP="00C87A7E">
      <w:pPr>
        <w:spacing w:after="0" w:line="360" w:lineRule="auto"/>
        <w:ind w:firstLine="708"/>
        <w:jc w:val="both"/>
        <w:outlineLvl w:val="0"/>
        <w:rPr>
          <w:rFonts w:ascii="Times New Roman" w:eastAsia="Calibri" w:hAnsi="Times New Roman" w:cs="Times New Roman"/>
          <w:color w:val="000000"/>
          <w:sz w:val="28"/>
          <w:szCs w:val="28"/>
        </w:rPr>
      </w:pPr>
      <w:bookmarkStart w:id="22" w:name="_Toc94786897"/>
      <w:r w:rsidRPr="00B6034B">
        <w:rPr>
          <w:rFonts w:ascii="Times New Roman" w:eastAsia="Calibri" w:hAnsi="Times New Roman" w:cs="Times New Roman"/>
          <w:color w:val="000000"/>
          <w:sz w:val="28"/>
          <w:szCs w:val="28"/>
        </w:rPr>
        <w:t>В общем содержании курса выделенные основные структурные единицы, которые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bookmarkEnd w:id="22"/>
      <w:r w:rsidRPr="00B6034B">
        <w:rPr>
          <w:rFonts w:ascii="Times New Roman" w:eastAsia="Calibri" w:hAnsi="Times New Roman" w:cs="Times New Roman"/>
          <w:color w:val="000000"/>
          <w:sz w:val="28"/>
          <w:szCs w:val="28"/>
        </w:rPr>
        <w:t xml:space="preserve"> </w:t>
      </w:r>
    </w:p>
    <w:p w14:paraId="3E29679B"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23" w:name="_Toc94786898"/>
      <w:r w:rsidRPr="00B6034B">
        <w:rPr>
          <w:rFonts w:ascii="Times New Roman" w:eastAsia="Calibri" w:hAnsi="Times New Roman" w:cs="Times New Roman"/>
          <w:color w:val="000000"/>
          <w:sz w:val="28"/>
          <w:szCs w:val="28"/>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bookmarkEnd w:id="23"/>
    </w:p>
    <w:p w14:paraId="5578722F" w14:textId="77777777" w:rsidR="00C87A7E" w:rsidRPr="00B6034B" w:rsidRDefault="00C87A7E" w:rsidP="00C87A7E">
      <w:pPr>
        <w:spacing w:after="0" w:line="360" w:lineRule="auto"/>
        <w:jc w:val="both"/>
        <w:outlineLvl w:val="0"/>
        <w:rPr>
          <w:rFonts w:ascii="Times New Roman" w:eastAsia="Calibri" w:hAnsi="Times New Roman" w:cs="Times New Roman"/>
          <w:color w:val="000000"/>
          <w:sz w:val="28"/>
          <w:szCs w:val="28"/>
        </w:rPr>
      </w:pPr>
      <w:bookmarkStart w:id="24" w:name="_Toc94786899"/>
      <w:r w:rsidRPr="00B6034B">
        <w:rPr>
          <w:rFonts w:ascii="Times New Roman" w:eastAsia="Calibri" w:hAnsi="Times New Roman" w:cs="Times New Roman"/>
          <w:color w:val="000000"/>
          <w:sz w:val="28"/>
          <w:szCs w:val="28"/>
        </w:rPr>
        <w:t>4. Информационно-коммуникативные технологии*.</w:t>
      </w:r>
      <w:bookmarkEnd w:id="24"/>
    </w:p>
    <w:p w14:paraId="08C15CDB" w14:textId="77777777" w:rsidR="00C87A7E" w:rsidRPr="00B6034B" w:rsidRDefault="00C87A7E" w:rsidP="00C87A7E">
      <w:pPr>
        <w:spacing w:after="0" w:line="360" w:lineRule="auto"/>
        <w:ind w:firstLine="708"/>
        <w:jc w:val="both"/>
        <w:outlineLvl w:val="0"/>
        <w:rPr>
          <w:rFonts w:ascii="Times New Roman" w:eastAsia="Calibri" w:hAnsi="Times New Roman" w:cs="Times New Roman"/>
          <w:sz w:val="28"/>
          <w:szCs w:val="28"/>
        </w:rPr>
      </w:pPr>
      <w:bookmarkStart w:id="25" w:name="_Toc94786900"/>
      <w:r w:rsidRPr="00B6034B">
        <w:rPr>
          <w:rFonts w:ascii="Times New Roman" w:eastAsia="Calibri" w:hAnsi="Times New Roman" w:cs="Times New Roman"/>
          <w:sz w:val="28"/>
          <w:szCs w:val="28"/>
        </w:rPr>
        <w:t>Модули обновленного стандарта в основном сохранили прежнее содержание. Оно стало более конкретизировано и разведено по классам. Модуль «Технологии, профессии и производства» предполагает более глубокое изучение профессий. В модуле «Технологии ручной обработки материалов» определены материалы и технологии их обработки по годам обучения. Модуль «Конструирование и моделирование» предполагает решение задач на мысленную трансформацию трёхмерной конструкции в развёртку (и наоборот). В данном разделе, кроме традиционной работы по конструированию и моделированию из бумаги, картона, пластичных материалов, природных и текстильных материалов, при наличии условий</w:t>
      </w:r>
      <w:bookmarkEnd w:id="25"/>
      <w:r w:rsidRPr="00B6034B">
        <w:rPr>
          <w:rFonts w:ascii="Times New Roman" w:eastAsia="Calibri" w:hAnsi="Times New Roman" w:cs="Times New Roman"/>
          <w:sz w:val="28"/>
          <w:szCs w:val="28"/>
        </w:rPr>
        <w:t xml:space="preserve"> </w:t>
      </w:r>
    </w:p>
    <w:p w14:paraId="7D13E09F" w14:textId="77777777" w:rsidR="00C87A7E" w:rsidRDefault="00C87A7E" w:rsidP="00C87A7E">
      <w:pPr>
        <w:spacing w:after="0" w:line="360" w:lineRule="auto"/>
        <w:ind w:firstLine="567"/>
        <w:jc w:val="both"/>
        <w:outlineLvl w:val="0"/>
        <w:rPr>
          <w:rFonts w:ascii="Times New Roman" w:eastAsia="Calibri" w:hAnsi="Times New Roman" w:cs="Times New Roman"/>
          <w:sz w:val="28"/>
          <w:szCs w:val="28"/>
        </w:rPr>
      </w:pPr>
      <w:bookmarkStart w:id="26" w:name="_Toc94786901"/>
      <w:r w:rsidRPr="00B6034B">
        <w:rPr>
          <w:rFonts w:ascii="Times New Roman" w:eastAsia="Calibri" w:hAnsi="Times New Roman" w:cs="Times New Roman"/>
          <w:sz w:val="28"/>
          <w:szCs w:val="28"/>
        </w:rPr>
        <w:t>Возможна работа с конструктором и робототехника. Модуль «Информационно-коммуникативные технологии*» обозначен звездочкой и предполагает наличие условий для проведения занятий. Новое название модуля (ранее «Практика работы на компьютере») предполагает знакомство с современной информационной средой, основными источниками информации, получаемой человеком, работу с доступной информацией в Интернете и на цифровых носителях информации.</w:t>
      </w:r>
      <w:bookmarkEnd w:id="26"/>
    </w:p>
    <w:p w14:paraId="7E9D3443" w14:textId="77777777" w:rsidR="00C87A7E" w:rsidRPr="00B6034B" w:rsidRDefault="00C87A7E" w:rsidP="00C87A7E">
      <w:pPr>
        <w:spacing w:after="0" w:line="360" w:lineRule="auto"/>
        <w:ind w:firstLine="567"/>
        <w:jc w:val="both"/>
        <w:rPr>
          <w:rFonts w:ascii="Times New Roman" w:eastAsia="Calibri" w:hAnsi="Times New Roman" w:cs="Times New Roman"/>
          <w:b/>
          <w:sz w:val="28"/>
          <w:szCs w:val="28"/>
        </w:rPr>
      </w:pPr>
      <w:r w:rsidRPr="00B6034B">
        <w:rPr>
          <w:rFonts w:ascii="Times New Roman" w:eastAsia="Calibri" w:hAnsi="Times New Roman" w:cs="Times New Roman"/>
          <w:b/>
          <w:sz w:val="28"/>
          <w:szCs w:val="28"/>
        </w:rPr>
        <w:t>Какие новые п</w:t>
      </w:r>
      <w:r>
        <w:rPr>
          <w:rFonts w:ascii="Times New Roman" w:eastAsia="Calibri" w:hAnsi="Times New Roman" w:cs="Times New Roman"/>
          <w:b/>
          <w:sz w:val="28"/>
          <w:szCs w:val="28"/>
        </w:rPr>
        <w:t>ланируемые</w:t>
      </w:r>
      <w:r w:rsidRPr="00B6034B">
        <w:rPr>
          <w:rFonts w:ascii="Times New Roman" w:eastAsia="Calibri" w:hAnsi="Times New Roman" w:cs="Times New Roman"/>
          <w:b/>
          <w:sz w:val="28"/>
          <w:szCs w:val="28"/>
        </w:rPr>
        <w:t xml:space="preserve"> результаты заявлены</w:t>
      </w:r>
    </w:p>
    <w:p w14:paraId="6FEADBF5"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Предметные результаты ПРП отражают широкий и полный спектр результатов, определяющих уровень подготовленности учащихся по технологии. Так как в курсе технологии осуществляется реализация широкого спектра межпредметных связей, результат будет носить интегративный характер.</w:t>
      </w:r>
    </w:p>
    <w:p w14:paraId="20053C51" w14:textId="77777777" w:rsidR="00C87A7E" w:rsidRPr="00B6034B" w:rsidRDefault="00C87A7E" w:rsidP="00C87A7E">
      <w:pPr>
        <w:spacing w:after="0" w:line="360" w:lineRule="auto"/>
        <w:ind w:firstLine="708"/>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14:paraId="03E7C213" w14:textId="77777777" w:rsidR="00C87A7E" w:rsidRPr="00B6034B" w:rsidRDefault="00C87A7E" w:rsidP="00C87A7E">
      <w:pPr>
        <w:spacing w:after="0" w:line="360" w:lineRule="auto"/>
        <w:ind w:firstLine="708"/>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6D0D13CA" w14:textId="77777777" w:rsidR="00C87A7E" w:rsidRPr="00B6034B" w:rsidRDefault="00C87A7E" w:rsidP="00C87A7E">
      <w:pPr>
        <w:spacing w:after="0" w:line="360" w:lineRule="auto"/>
        <w:ind w:firstLine="708"/>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 Использование средств информационно-коммуникационных технологий для решения учебных и практических задач, в том числе Интернет под руководством учителя</w:t>
      </w:r>
    </w:p>
    <w:p w14:paraId="29BD11C3" w14:textId="77777777" w:rsidR="00C87A7E" w:rsidRPr="00B6034B" w:rsidRDefault="00C87A7E" w:rsidP="00C87A7E">
      <w:pPr>
        <w:spacing w:after="0" w:line="360" w:lineRule="auto"/>
        <w:ind w:firstLine="709"/>
        <w:jc w:val="both"/>
        <w:rPr>
          <w:rFonts w:ascii="Times New Roman" w:eastAsia="Calibri" w:hAnsi="Times New Roman" w:cs="Times New Roman"/>
          <w:iCs/>
          <w:sz w:val="28"/>
          <w:szCs w:val="28"/>
        </w:rPr>
      </w:pPr>
      <w:r w:rsidRPr="00B6034B">
        <w:rPr>
          <w:rFonts w:ascii="Times New Roman" w:eastAsia="Calibri" w:hAnsi="Times New Roman" w:cs="Times New Roman"/>
          <w:iCs/>
          <w:sz w:val="28"/>
          <w:szCs w:val="28"/>
        </w:rPr>
        <w:t xml:space="preserve">Примерная рабочая 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отбору форм и методов организации деятельности учащихся. </w:t>
      </w:r>
    </w:p>
    <w:p w14:paraId="555F3689"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b/>
          <w:sz w:val="28"/>
          <w:szCs w:val="28"/>
        </w:rPr>
        <w:t>Характеристика деятельности обучающихся</w:t>
      </w:r>
    </w:p>
    <w:p w14:paraId="40BC17A9" w14:textId="77777777" w:rsidR="00C87A7E" w:rsidRPr="00B6034B" w:rsidRDefault="00C87A7E" w:rsidP="00C87A7E">
      <w:pPr>
        <w:spacing w:after="0" w:line="360" w:lineRule="auto"/>
        <w:ind w:firstLine="567"/>
        <w:jc w:val="both"/>
        <w:rPr>
          <w:rFonts w:ascii="Times New Roman" w:eastAsia="Calibri" w:hAnsi="Times New Roman" w:cs="Times New Roman"/>
          <w:iCs/>
          <w:sz w:val="28"/>
          <w:szCs w:val="28"/>
        </w:rPr>
      </w:pPr>
      <w:r w:rsidRPr="00B6034B">
        <w:rPr>
          <w:rFonts w:ascii="Times New Roman" w:eastAsia="Calibri" w:hAnsi="Times New Roman" w:cs="Times New Roman"/>
          <w:iCs/>
          <w:sz w:val="28"/>
          <w:szCs w:val="28"/>
        </w:rPr>
        <w:t>Виды деятельности, рекомендуемые в программе ориентированы на удовлетворение интересов учащихся в занятиях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0AE48BD5" w14:textId="77777777" w:rsidR="00C87A7E" w:rsidRPr="00B6034B" w:rsidRDefault="00C87A7E" w:rsidP="00C87A7E">
      <w:pPr>
        <w:spacing w:after="0" w:line="360" w:lineRule="auto"/>
        <w:ind w:firstLine="709"/>
        <w:jc w:val="both"/>
        <w:rPr>
          <w:rFonts w:ascii="Times New Roman" w:eastAsia="Calibri" w:hAnsi="Times New Roman" w:cs="Times New Roman"/>
          <w:iCs/>
          <w:sz w:val="28"/>
          <w:szCs w:val="28"/>
        </w:rPr>
      </w:pPr>
      <w:r w:rsidRPr="00B6034B">
        <w:rPr>
          <w:rFonts w:ascii="Times New Roman" w:eastAsia="Calibri" w:hAnsi="Times New Roman" w:cs="Times New Roman"/>
          <w:iCs/>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7CD53142" w14:textId="77777777" w:rsidR="00C87A7E" w:rsidRPr="00A31BA4" w:rsidRDefault="00C87A7E" w:rsidP="00C87A7E">
      <w:pPr>
        <w:spacing w:after="0" w:line="360" w:lineRule="auto"/>
        <w:ind w:firstLine="567"/>
        <w:jc w:val="both"/>
        <w:outlineLvl w:val="0"/>
        <w:rPr>
          <w:rFonts w:ascii="Times New Roman" w:eastAsia="Calibri" w:hAnsi="Times New Roman" w:cs="Times New Roman"/>
          <w:sz w:val="28"/>
          <w:szCs w:val="28"/>
        </w:rPr>
      </w:pPr>
      <w:bookmarkStart w:id="27" w:name="_Toc94786902"/>
      <w:r w:rsidRPr="00B6034B">
        <w:rPr>
          <w:rFonts w:ascii="Times New Roman" w:eastAsia="Calibri" w:hAnsi="Times New Roman" w:cs="Times New Roman"/>
          <w:b/>
          <w:sz w:val="28"/>
          <w:szCs w:val="28"/>
        </w:rPr>
        <w:t>На что обратить особое внимание</w:t>
      </w:r>
      <w:bookmarkEnd w:id="27"/>
    </w:p>
    <w:p w14:paraId="19CFAABD" w14:textId="77777777" w:rsidR="00C87A7E" w:rsidRPr="00B6034B" w:rsidRDefault="00C87A7E" w:rsidP="00C87A7E">
      <w:pPr>
        <w:spacing w:after="0" w:line="360" w:lineRule="auto"/>
        <w:ind w:firstLine="708"/>
        <w:jc w:val="both"/>
        <w:outlineLvl w:val="0"/>
        <w:rPr>
          <w:rFonts w:ascii="Times New Roman" w:eastAsia="Calibri" w:hAnsi="Times New Roman" w:cs="Times New Roman"/>
          <w:sz w:val="28"/>
          <w:szCs w:val="28"/>
        </w:rPr>
      </w:pPr>
      <w:bookmarkStart w:id="28" w:name="_Toc94786903"/>
      <w:r w:rsidRPr="00B6034B">
        <w:rPr>
          <w:rFonts w:ascii="Times New Roman" w:eastAsia="Calibri" w:hAnsi="Times New Roman" w:cs="Times New Roman"/>
          <w:sz w:val="28"/>
          <w:szCs w:val="28"/>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r w:rsidRPr="00B6034B">
        <w:rPr>
          <w:rFonts w:ascii="Times New Roman" w:hAnsi="Times New Roman" w:cs="Times New Roman"/>
          <w:sz w:val="28"/>
          <w:szCs w:val="28"/>
        </w:rPr>
        <w:t xml:space="preserve"> </w:t>
      </w:r>
      <w:r w:rsidRPr="00B6034B">
        <w:rPr>
          <w:rFonts w:ascii="Times New Roman" w:eastAsia="Calibri" w:hAnsi="Times New Roman" w:cs="Times New Roman"/>
          <w:sz w:val="28"/>
          <w:szCs w:val="28"/>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bookmarkEnd w:id="28"/>
      <w:r w:rsidRPr="00B6034B">
        <w:rPr>
          <w:rFonts w:ascii="Times New Roman" w:eastAsia="Calibri" w:hAnsi="Times New Roman" w:cs="Times New Roman"/>
          <w:sz w:val="28"/>
          <w:szCs w:val="28"/>
        </w:rPr>
        <w:t xml:space="preserve"> </w:t>
      </w:r>
    </w:p>
    <w:p w14:paraId="4ED5CE94" w14:textId="77777777" w:rsidR="00C87A7E" w:rsidRPr="00B6034B" w:rsidRDefault="00C87A7E" w:rsidP="00C87A7E">
      <w:pPr>
        <w:spacing w:after="0" w:line="360" w:lineRule="auto"/>
        <w:ind w:firstLine="708"/>
        <w:jc w:val="both"/>
        <w:outlineLvl w:val="0"/>
        <w:rPr>
          <w:rFonts w:ascii="Times New Roman" w:eastAsia="Calibri" w:hAnsi="Times New Roman" w:cs="Times New Roman"/>
          <w:sz w:val="28"/>
          <w:szCs w:val="28"/>
        </w:rPr>
      </w:pPr>
      <w:bookmarkStart w:id="29" w:name="_Toc94786904"/>
      <w:r w:rsidRPr="00B6034B">
        <w:rPr>
          <w:rFonts w:ascii="Times New Roman" w:eastAsia="Calibri" w:hAnsi="Times New Roman" w:cs="Times New Roman"/>
          <w:sz w:val="28"/>
          <w:szCs w:val="28"/>
        </w:rPr>
        <w:t>В курсе технологии осуществляется реализация широкого спектра межпредметных связей</w:t>
      </w:r>
      <w:bookmarkEnd w:id="29"/>
    </w:p>
    <w:p w14:paraId="7B62ED43" w14:textId="77777777" w:rsidR="00C87A7E" w:rsidRPr="00B6034B" w:rsidRDefault="00C87A7E" w:rsidP="00C87A7E">
      <w:pPr>
        <w:spacing w:after="0" w:line="360" w:lineRule="auto"/>
        <w:ind w:firstLine="709"/>
        <w:jc w:val="both"/>
        <w:rPr>
          <w:rFonts w:ascii="Times New Roman" w:eastAsia="Calibri" w:hAnsi="Times New Roman" w:cs="Times New Roman"/>
          <w:iCs/>
          <w:sz w:val="28"/>
          <w:szCs w:val="28"/>
        </w:rPr>
      </w:pPr>
      <w:r w:rsidRPr="00B6034B">
        <w:rPr>
          <w:rFonts w:ascii="Times New Roman" w:eastAsia="Calibri" w:hAnsi="Times New Roman" w:cs="Times New Roman"/>
          <w:sz w:val="28"/>
          <w:szCs w:val="28"/>
        </w:rPr>
        <w:t>О</w:t>
      </w:r>
      <w:r w:rsidRPr="00B6034B">
        <w:rPr>
          <w:rFonts w:ascii="Times New Roman" w:eastAsia="Calibri" w:hAnsi="Times New Roman" w:cs="Times New Roman"/>
          <w:iCs/>
          <w:sz w:val="28"/>
          <w:szCs w:val="28"/>
        </w:rPr>
        <w:t xml:space="preserve">собое внимание нужно обратить на возможность интеграции материала с воспитательной деятельностью, внеурочными занятиями, дополнительным образованием. </w:t>
      </w:r>
    </w:p>
    <w:p w14:paraId="1D3519F4" w14:textId="77777777" w:rsidR="00C87A7E" w:rsidRPr="00B6034B" w:rsidRDefault="00C87A7E" w:rsidP="00C87A7E">
      <w:pPr>
        <w:spacing w:after="0" w:line="360" w:lineRule="auto"/>
        <w:jc w:val="both"/>
        <w:rPr>
          <w:rFonts w:ascii="Times New Roman" w:eastAsia="Calibri" w:hAnsi="Times New Roman" w:cs="Times New Roman"/>
          <w:iCs/>
          <w:sz w:val="28"/>
          <w:szCs w:val="28"/>
        </w:rPr>
      </w:pPr>
    </w:p>
    <w:p w14:paraId="19316DCD" w14:textId="77777777" w:rsidR="00C87A7E" w:rsidRPr="00B6034B" w:rsidRDefault="00C87A7E" w:rsidP="00C87A7E">
      <w:pPr>
        <w:pStyle w:val="a7"/>
        <w:spacing w:after="0" w:line="360" w:lineRule="auto"/>
        <w:ind w:left="0"/>
        <w:jc w:val="both"/>
        <w:rPr>
          <w:rFonts w:ascii="Times New Roman" w:hAnsi="Times New Roman" w:cs="Times New Roman"/>
          <w:b/>
          <w:sz w:val="28"/>
          <w:szCs w:val="28"/>
        </w:rPr>
      </w:pPr>
      <w:r w:rsidRPr="00B6034B">
        <w:rPr>
          <w:rFonts w:ascii="Times New Roman" w:hAnsi="Times New Roman" w:cs="Times New Roman"/>
          <w:b/>
          <w:sz w:val="28"/>
          <w:szCs w:val="28"/>
        </w:rPr>
        <w:t xml:space="preserve">Сравнительный анализ примерной рабочей программы начального общего образования «Изобразительное искусство» </w:t>
      </w:r>
      <w:r w:rsidRPr="00B6034B">
        <w:rPr>
          <w:rFonts w:ascii="Times New Roman" w:hAnsi="Times New Roman" w:cs="Times New Roman"/>
          <w:sz w:val="28"/>
          <w:szCs w:val="28"/>
        </w:rPr>
        <w:t>(</w:t>
      </w:r>
      <w:r w:rsidRPr="00B6034B">
        <w:rPr>
          <w:rFonts w:ascii="Times New Roman" w:hAnsi="Times New Roman" w:cs="Times New Roman"/>
          <w:b/>
          <w:sz w:val="28"/>
          <w:szCs w:val="28"/>
        </w:rPr>
        <w:t>и программы</w:t>
      </w:r>
      <w:r w:rsidRPr="00B6034B">
        <w:rPr>
          <w:rFonts w:ascii="Times New Roman" w:hAnsi="Times New Roman" w:cs="Times New Roman"/>
          <w:sz w:val="28"/>
          <w:szCs w:val="28"/>
        </w:rPr>
        <w:t xml:space="preserve"> «</w:t>
      </w:r>
      <w:r w:rsidRPr="00B6034B">
        <w:rPr>
          <w:rFonts w:ascii="Times New Roman" w:hAnsi="Times New Roman" w:cs="Times New Roman"/>
          <w:b/>
          <w:sz w:val="28"/>
          <w:szCs w:val="28"/>
        </w:rPr>
        <w:t>Изобразительное искусство» по действующим стандартам.</w:t>
      </w:r>
    </w:p>
    <w:p w14:paraId="184E01E1" w14:textId="77777777" w:rsidR="00C87A7E" w:rsidRDefault="00C87A7E" w:rsidP="00C87A7E">
      <w:pPr>
        <w:spacing w:after="0" w:line="360" w:lineRule="auto"/>
        <w:ind w:firstLine="708"/>
        <w:jc w:val="both"/>
        <w:rPr>
          <w:rFonts w:ascii="Times New Roman" w:hAnsi="Times New Roman" w:cs="Times New Roman"/>
          <w:sz w:val="28"/>
          <w:szCs w:val="28"/>
        </w:rPr>
      </w:pPr>
    </w:p>
    <w:p w14:paraId="03AAD541"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 xml:space="preserve">Что нового в программе </w:t>
      </w:r>
    </w:p>
    <w:p w14:paraId="4BC3E12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Учебный предмет «Изобразительное искусство» входит в предметную область «Искусство» и является обязательным для изучения. Содержание Примерной рабочей программы структурировано как система тематических модулей, изучение содержания которых в 1-4 классах обязательно.  Входит в учебный план в объеме одного учебного часа в неделю.</w:t>
      </w:r>
    </w:p>
    <w:p w14:paraId="34A15409"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Примерная рабочая программа учитывает психолого-возрастные особенности развития детей 7-10 лет и ее содержание может быть адаптировано с учетом индивидуальных качеств учащихся.</w:t>
      </w:r>
    </w:p>
    <w:p w14:paraId="2C219FF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Все содержание Примерной рабочей программы определяется развивающей и воспитательной направленностью. 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понимания роли и значения художественной деятельности в жизни людей, формирование активного, ценностного отношения к истории отечественной культуры, на социализацию личности. </w:t>
      </w:r>
    </w:p>
    <w:p w14:paraId="210246CF"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ab/>
        <w:t>В Программе предусмотрен раздел «Планируемые результаты освоения учебного предмета «Изобразительное искусство» на уровне начального общего образования». В нем раскрывается личностное развитие обучающихся начальных классов, метапредметные результаты (универсальные познавательные действия, в том числе работа с информацией;  универсальные коммуникативные действия, универсальные регулятивные действия).</w:t>
      </w:r>
    </w:p>
    <w:p w14:paraId="6F632DA4"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содержательном разделе Программы дается возможность использовать материал, исходя из региона, уровня развития обучающихся, наличия внеурочной деятельности. Дифференциация материала проходит в основном по степени освоения одинакового для всех материала, не увеличивая количества тем для изучения, а за счет увеличения времени на практическую художественную деятельность. В урочное время деятельность обучающихся организуется как в индивидуальном, так и в групповом формате.</w:t>
      </w:r>
    </w:p>
    <w:p w14:paraId="4ADAE07E" w14:textId="77777777" w:rsidR="00C87A7E" w:rsidRPr="00A31BA4" w:rsidRDefault="00C87A7E" w:rsidP="00C87A7E">
      <w:pPr>
        <w:spacing w:after="0" w:line="360" w:lineRule="auto"/>
        <w:ind w:firstLine="567"/>
        <w:jc w:val="both"/>
        <w:rPr>
          <w:rFonts w:ascii="Times New Roman" w:hAnsi="Times New Roman" w:cs="Times New Roman"/>
          <w:sz w:val="28"/>
          <w:szCs w:val="28"/>
        </w:rPr>
      </w:pPr>
      <w:r w:rsidRPr="00A31BA4">
        <w:rPr>
          <w:rFonts w:ascii="Times New Roman" w:hAnsi="Times New Roman" w:cs="Times New Roman"/>
          <w:sz w:val="28"/>
          <w:szCs w:val="28"/>
        </w:rPr>
        <w:t>Новые разделы, темы</w:t>
      </w:r>
    </w:p>
    <w:p w14:paraId="49E31B9D"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b/>
          <w:sz w:val="28"/>
          <w:szCs w:val="28"/>
        </w:rPr>
        <w:t xml:space="preserve"> </w:t>
      </w:r>
      <w:r w:rsidRPr="00B6034B">
        <w:rPr>
          <w:rFonts w:ascii="Times New Roman" w:hAnsi="Times New Roman" w:cs="Times New Roman"/>
          <w:b/>
          <w:sz w:val="28"/>
          <w:szCs w:val="28"/>
        </w:rPr>
        <w:tab/>
      </w:r>
      <w:r w:rsidRPr="00B6034B">
        <w:rPr>
          <w:rFonts w:ascii="Times New Roman" w:hAnsi="Times New Roman" w:cs="Times New Roman"/>
          <w:sz w:val="28"/>
          <w:szCs w:val="28"/>
        </w:rPr>
        <w:t xml:space="preserve">В содержание программы включена система тематических модулей в отличие от трех крупных блоков тем в предыдущей программе. Модулей семь: «Графика», «Живопись», «Скульптура», «Декоративно-прикладное искусство», «Архитектура», «Восприятие произведений искусства», и совсем новый модуль  «Азбука цифровой графики», который предусматривает моделирование в графическом редакторе, изображение и освоение в программе </w:t>
      </w:r>
      <w:r w:rsidRPr="00B6034B">
        <w:rPr>
          <w:rFonts w:ascii="Times New Roman" w:hAnsi="Times New Roman" w:cs="Times New Roman"/>
          <w:sz w:val="28"/>
          <w:szCs w:val="28"/>
          <w:lang w:val="en-US"/>
        </w:rPr>
        <w:t>Paint</w:t>
      </w:r>
      <w:r w:rsidRPr="00B6034B">
        <w:rPr>
          <w:rFonts w:ascii="Times New Roman" w:hAnsi="Times New Roman" w:cs="Times New Roman"/>
          <w:sz w:val="28"/>
          <w:szCs w:val="28"/>
        </w:rPr>
        <w:t xml:space="preserve"> правил линейной и воздушной перспективы.</w:t>
      </w:r>
    </w:p>
    <w:p w14:paraId="28A727B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Содержание всех модулей изучается с 1 по 4 класс, развиваясь из года в год.</w:t>
      </w:r>
    </w:p>
    <w:p w14:paraId="2FAB242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Содержание предмета охватывает все основные виды визуально-пространственных искусств: начальные основы графики, живописи  и скульптуры, декоративно-прикладные и народные виды искусства, архитектуру и дизайн. </w:t>
      </w:r>
    </w:p>
    <w:p w14:paraId="53966DAA"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 </w:t>
      </w:r>
      <w:r w:rsidRPr="00B6034B">
        <w:rPr>
          <w:rFonts w:ascii="Times New Roman" w:hAnsi="Times New Roman" w:cs="Times New Roman"/>
          <w:sz w:val="28"/>
          <w:szCs w:val="28"/>
        </w:rPr>
        <w:tab/>
        <w:t xml:space="preserve">Предусматривается возможность выделения на изучение курса двух учебных часов за счет вариативной части учебного плана, определяемой участниками образовательного процесса, не увеличивая количества тем для изучения, а для увеличения времени на практическую художественную деятельность. </w:t>
      </w:r>
    </w:p>
    <w:p w14:paraId="4CFA04E0"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 программе большое значение уделяется умению воспринимать, обсуждать и анализировать произведения детского творчества.</w:t>
      </w:r>
    </w:p>
    <w:p w14:paraId="2E99D15B"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 xml:space="preserve">Какие новые </w:t>
      </w:r>
      <w:r>
        <w:rPr>
          <w:rFonts w:ascii="Times New Roman" w:hAnsi="Times New Roman" w:cs="Times New Roman"/>
          <w:b/>
          <w:sz w:val="28"/>
          <w:szCs w:val="28"/>
        </w:rPr>
        <w:t>планируемые</w:t>
      </w:r>
      <w:r w:rsidRPr="00B6034B">
        <w:rPr>
          <w:rFonts w:ascii="Times New Roman" w:hAnsi="Times New Roman" w:cs="Times New Roman"/>
          <w:b/>
          <w:sz w:val="28"/>
          <w:szCs w:val="28"/>
        </w:rPr>
        <w:t xml:space="preserve"> результаты заявлены</w:t>
      </w:r>
    </w:p>
    <w:p w14:paraId="5E014A93" w14:textId="77777777" w:rsidR="00C87A7E"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Предметные результаты сформулированы по годам обучения на основе модульного построения содержания в соответствии с Приложением №8  к ФГОС начального общего образования, определяющие уровень подготовки обучающихся по программе «Изобразительное искусство», ориентированные на практическую направленность образования.</w:t>
      </w:r>
    </w:p>
    <w:p w14:paraId="7296E448" w14:textId="77777777" w:rsidR="00C87A7E" w:rsidRPr="00B6034B" w:rsidRDefault="00C87A7E" w:rsidP="00C87A7E">
      <w:pPr>
        <w:spacing w:after="0" w:line="360" w:lineRule="auto"/>
        <w:ind w:firstLine="567"/>
        <w:jc w:val="both"/>
        <w:rPr>
          <w:rFonts w:ascii="Times New Roman" w:hAnsi="Times New Roman" w:cs="Times New Roman"/>
          <w:sz w:val="28"/>
          <w:szCs w:val="28"/>
        </w:rPr>
      </w:pPr>
    </w:p>
    <w:p w14:paraId="21C09A2A"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Характеристика деятельности обучающихся</w:t>
      </w:r>
    </w:p>
    <w:p w14:paraId="74E70868"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Примерная рабочая программа допускает вариативный подход к очередности изучения модулей, принципам компоновки учебных тем, отбору форм и методов организации деятельности обучающихся. Основу содержания предмета «Изобразительное искусство» является практическая направленность обучения, развитие творческих способностей обучающихся что соответствует деятельностному подходу в обучении, ориентирующему педагогический процесс на развитие личности обучающихся, на их социализацию.</w:t>
      </w:r>
    </w:p>
    <w:p w14:paraId="5E3A851A" w14:textId="77777777" w:rsidR="00C87A7E" w:rsidRPr="00B6034B" w:rsidRDefault="00C87A7E" w:rsidP="00C87A7E">
      <w:pPr>
        <w:spacing w:after="0" w:line="360" w:lineRule="auto"/>
        <w:ind w:firstLine="567"/>
        <w:jc w:val="both"/>
        <w:rPr>
          <w:rFonts w:ascii="Times New Roman" w:hAnsi="Times New Roman" w:cs="Times New Roman"/>
          <w:b/>
          <w:sz w:val="28"/>
          <w:szCs w:val="28"/>
        </w:rPr>
      </w:pPr>
      <w:r w:rsidRPr="00B6034B">
        <w:rPr>
          <w:rFonts w:ascii="Times New Roman" w:hAnsi="Times New Roman" w:cs="Times New Roman"/>
          <w:b/>
          <w:sz w:val="28"/>
          <w:szCs w:val="28"/>
        </w:rPr>
        <w:t>На что обратить особое внимание</w:t>
      </w:r>
    </w:p>
    <w:p w14:paraId="06111216"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Важнейшим принципом предмета является приоритет практической творческой работы с художественными материалами.  Некоторые уроки и учебные задания могут быть даны и на основе компьютерных средств, особенно в модуле «Азбука цифровой графики».</w:t>
      </w:r>
    </w:p>
    <w:p w14:paraId="57EF8F16" w14:textId="77777777" w:rsidR="00C87A7E" w:rsidRPr="00B6034B" w:rsidRDefault="00C87A7E" w:rsidP="00C87A7E">
      <w:pPr>
        <w:spacing w:after="0" w:line="360" w:lineRule="auto"/>
        <w:ind w:firstLine="708"/>
        <w:jc w:val="both"/>
        <w:rPr>
          <w:rFonts w:ascii="Times New Roman" w:hAnsi="Times New Roman" w:cs="Times New Roman"/>
          <w:sz w:val="28"/>
          <w:szCs w:val="28"/>
        </w:rPr>
      </w:pPr>
      <w:r w:rsidRPr="00B6034B">
        <w:rPr>
          <w:rFonts w:ascii="Times New Roman" w:hAnsi="Times New Roman" w:cs="Times New Roman"/>
          <w:sz w:val="28"/>
          <w:szCs w:val="28"/>
        </w:rPr>
        <w:t>В тематическом планировании предметные составляющие тесным образом связаны с личностными и метапредметными результатами. Основные виды деятельности обучающихся, которые определены программой: наблюдать, рассматривать, анализировать, сравнивать, объяснять, создавать, осваивать, приобретать опыт. При этом в личностных результатах определены  патриотическое, гражданское, духовно-нравственное, эстетическое, экологическое, трудовое воспитание и ценности познавательной деятельности. Но количество</w:t>
      </w:r>
      <w:r>
        <w:rPr>
          <w:rFonts w:ascii="Times New Roman" w:hAnsi="Times New Roman" w:cs="Times New Roman"/>
          <w:sz w:val="28"/>
          <w:szCs w:val="28"/>
        </w:rPr>
        <w:t xml:space="preserve"> коммуникативных и регулятивных</w:t>
      </w:r>
      <w:r w:rsidRPr="00B6034B">
        <w:rPr>
          <w:rFonts w:ascii="Times New Roman" w:hAnsi="Times New Roman" w:cs="Times New Roman"/>
          <w:sz w:val="28"/>
          <w:szCs w:val="28"/>
        </w:rPr>
        <w:t xml:space="preserve"> метапредметных учебных действий уменьшилось. В познавательных </w:t>
      </w:r>
      <w:r>
        <w:rPr>
          <w:rFonts w:ascii="Times New Roman" w:hAnsi="Times New Roman" w:cs="Times New Roman"/>
          <w:sz w:val="28"/>
          <w:szCs w:val="28"/>
        </w:rPr>
        <w:t>УУД</w:t>
      </w:r>
      <w:r w:rsidRPr="00B6034B">
        <w:rPr>
          <w:rFonts w:ascii="Times New Roman" w:hAnsi="Times New Roman" w:cs="Times New Roman"/>
          <w:sz w:val="28"/>
          <w:szCs w:val="28"/>
        </w:rPr>
        <w:t xml:space="preserve"> особо выделена работа с информацией.</w:t>
      </w:r>
    </w:p>
    <w:p w14:paraId="1C512892" w14:textId="77777777" w:rsidR="00C87A7E" w:rsidRDefault="00C87A7E" w:rsidP="00C87A7E">
      <w:pPr>
        <w:pStyle w:val="a7"/>
        <w:spacing w:after="0" w:line="360" w:lineRule="auto"/>
        <w:ind w:left="0"/>
        <w:jc w:val="both"/>
        <w:rPr>
          <w:rFonts w:ascii="Times New Roman" w:hAnsi="Times New Roman" w:cs="Times New Roman"/>
          <w:sz w:val="28"/>
          <w:szCs w:val="28"/>
        </w:rPr>
      </w:pPr>
    </w:p>
    <w:p w14:paraId="708E19E4" w14:textId="77777777" w:rsidR="00C87A7E" w:rsidRPr="00B6034B" w:rsidRDefault="00C87A7E" w:rsidP="00C87A7E">
      <w:pPr>
        <w:pStyle w:val="a7"/>
        <w:spacing w:after="0" w:line="360" w:lineRule="auto"/>
        <w:ind w:left="0"/>
        <w:jc w:val="both"/>
        <w:rPr>
          <w:rFonts w:ascii="Times New Roman" w:hAnsi="Times New Roman" w:cs="Times New Roman"/>
          <w:i/>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«Музыка» и программы «Музыка» по действующим стандартам.</w:t>
      </w:r>
    </w:p>
    <w:p w14:paraId="16842A27" w14:textId="77777777" w:rsidR="00C87A7E"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p>
    <w:p w14:paraId="6751EA6A"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4C9AD2F4" w14:textId="77777777" w:rsidR="00C87A7E" w:rsidRPr="00B6034B" w:rsidRDefault="00C87A7E" w:rsidP="00C87A7E">
      <w:pPr>
        <w:autoSpaceDE w:val="0"/>
        <w:autoSpaceDN w:val="0"/>
        <w:adjustRightInd w:val="0"/>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w:t>
      </w:r>
    </w:p>
    <w:p w14:paraId="6A9BAA70"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14:paraId="70E675AF" w14:textId="77777777" w:rsidR="00C87A7E" w:rsidRDefault="00C87A7E" w:rsidP="00C87A7E">
      <w:pPr>
        <w:spacing w:after="0" w:line="360" w:lineRule="auto"/>
        <w:jc w:val="both"/>
        <w:rPr>
          <w:rFonts w:ascii="Times New Roman" w:hAnsi="Times New Roman" w:cs="Times New Roman"/>
          <w:sz w:val="28"/>
          <w:szCs w:val="28"/>
        </w:rPr>
      </w:pPr>
      <w:r w:rsidRPr="00B6034B">
        <w:rPr>
          <w:rFonts w:ascii="Times New Roman" w:hAnsi="Times New Roman" w:cs="Times New Roman"/>
          <w:sz w:val="28"/>
          <w:szCs w:val="28"/>
        </w:rPr>
        <w:t>Основными содержательными линиями при изучении курса «Музыка» являются: музыка как вид искусства; средства музыкальной выразительности; образ и драматургия в музыке; народное музыкальное творчество; особенности музыки различных эпох; отечественная музыкальная культура XIX века; стилевое многообразие музыки XX века; взаимосвязь классической и современной музыки с другими искусствами как различными способами художественного познания мира</w:t>
      </w:r>
      <w:r>
        <w:rPr>
          <w:rFonts w:ascii="Times New Roman" w:hAnsi="Times New Roman" w:cs="Times New Roman"/>
          <w:sz w:val="28"/>
          <w:szCs w:val="28"/>
        </w:rPr>
        <w:t>.</w:t>
      </w:r>
    </w:p>
    <w:p w14:paraId="543DA319"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Календарно-тематическое планирование представлено по модулям и годам обучения в двух вариантах. Тематическое наполнение модулей также допускает перекомпоновку, исключение отдельных блоков, изменение по количеству учебного времени, отводимого на изучение того или иного блока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w:t>
      </w:r>
    </w:p>
    <w:p w14:paraId="5BA6DEE8"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30" w:name="_Toc94786905"/>
      <w:r w:rsidRPr="00B6034B">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bookmarkEnd w:id="30"/>
    </w:p>
    <w:p w14:paraId="2BC2488B"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31" w:name="_Toc94786906"/>
      <w:r w:rsidRPr="00B6034B">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bookmarkEnd w:id="31"/>
      <w:r w:rsidRPr="00B6034B">
        <w:rPr>
          <w:rFonts w:ascii="Times New Roman" w:hAnsi="Times New Roman" w:cs="Times New Roman"/>
          <w:sz w:val="28"/>
          <w:szCs w:val="28"/>
        </w:rPr>
        <w:t xml:space="preserve"> </w:t>
      </w:r>
    </w:p>
    <w:p w14:paraId="5765C34D"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2" w:name="_Toc94786907"/>
      <w:r>
        <w:rPr>
          <w:rFonts w:ascii="Times New Roman" w:hAnsi="Times New Roman" w:cs="Times New Roman"/>
          <w:sz w:val="28"/>
          <w:szCs w:val="28"/>
        </w:rPr>
        <w:t xml:space="preserve">модуль № </w:t>
      </w:r>
      <w:r w:rsidRPr="00B6034B">
        <w:rPr>
          <w:rFonts w:ascii="Times New Roman" w:hAnsi="Times New Roman" w:cs="Times New Roman"/>
          <w:sz w:val="28"/>
          <w:szCs w:val="28"/>
        </w:rPr>
        <w:t>1 «Музыкальная грамота»;</w:t>
      </w:r>
      <w:bookmarkEnd w:id="32"/>
      <w:r w:rsidRPr="00B6034B">
        <w:rPr>
          <w:rFonts w:ascii="Times New Roman" w:hAnsi="Times New Roman" w:cs="Times New Roman"/>
          <w:sz w:val="28"/>
          <w:szCs w:val="28"/>
        </w:rPr>
        <w:t xml:space="preserve"> </w:t>
      </w:r>
    </w:p>
    <w:p w14:paraId="760253C3"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3" w:name="_Toc94786908"/>
      <w:r w:rsidRPr="00B6034B">
        <w:rPr>
          <w:rFonts w:ascii="Times New Roman" w:hAnsi="Times New Roman" w:cs="Times New Roman"/>
          <w:sz w:val="28"/>
          <w:szCs w:val="28"/>
        </w:rPr>
        <w:t>модуль № 2 «Народная музыка России»;</w:t>
      </w:r>
      <w:bookmarkEnd w:id="33"/>
      <w:r w:rsidRPr="00B6034B">
        <w:rPr>
          <w:rFonts w:ascii="Times New Roman" w:hAnsi="Times New Roman" w:cs="Times New Roman"/>
          <w:sz w:val="28"/>
          <w:szCs w:val="28"/>
        </w:rPr>
        <w:t xml:space="preserve"> </w:t>
      </w:r>
    </w:p>
    <w:p w14:paraId="5254442B"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4" w:name="_Toc94786909"/>
      <w:r>
        <w:rPr>
          <w:rFonts w:ascii="Times New Roman" w:hAnsi="Times New Roman" w:cs="Times New Roman"/>
          <w:sz w:val="28"/>
          <w:szCs w:val="28"/>
        </w:rPr>
        <w:t xml:space="preserve">модуль № </w:t>
      </w:r>
      <w:r w:rsidRPr="00B6034B">
        <w:rPr>
          <w:rFonts w:ascii="Times New Roman" w:hAnsi="Times New Roman" w:cs="Times New Roman"/>
          <w:sz w:val="28"/>
          <w:szCs w:val="28"/>
        </w:rPr>
        <w:t>3 «Музыка народов мира»;</w:t>
      </w:r>
      <w:bookmarkEnd w:id="34"/>
      <w:r w:rsidRPr="00B6034B">
        <w:rPr>
          <w:rFonts w:ascii="Times New Roman" w:hAnsi="Times New Roman" w:cs="Times New Roman"/>
          <w:sz w:val="28"/>
          <w:szCs w:val="28"/>
        </w:rPr>
        <w:t xml:space="preserve"> </w:t>
      </w:r>
    </w:p>
    <w:p w14:paraId="05C807DB"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5" w:name="_Toc94786910"/>
      <w:r>
        <w:rPr>
          <w:rFonts w:ascii="Times New Roman" w:hAnsi="Times New Roman" w:cs="Times New Roman"/>
          <w:sz w:val="28"/>
          <w:szCs w:val="28"/>
        </w:rPr>
        <w:t xml:space="preserve">модуль № </w:t>
      </w:r>
      <w:r w:rsidRPr="00B6034B">
        <w:rPr>
          <w:rFonts w:ascii="Times New Roman" w:hAnsi="Times New Roman" w:cs="Times New Roman"/>
          <w:sz w:val="28"/>
          <w:szCs w:val="28"/>
        </w:rPr>
        <w:t>4 «Духовная музыка»;</w:t>
      </w:r>
      <w:bookmarkEnd w:id="35"/>
      <w:r w:rsidRPr="00B6034B">
        <w:rPr>
          <w:rFonts w:ascii="Times New Roman" w:hAnsi="Times New Roman" w:cs="Times New Roman"/>
          <w:sz w:val="28"/>
          <w:szCs w:val="28"/>
        </w:rPr>
        <w:t xml:space="preserve"> </w:t>
      </w:r>
    </w:p>
    <w:p w14:paraId="65E2150D"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6" w:name="_Toc94786911"/>
      <w:r>
        <w:rPr>
          <w:rFonts w:ascii="Times New Roman" w:hAnsi="Times New Roman" w:cs="Times New Roman"/>
          <w:sz w:val="28"/>
          <w:szCs w:val="28"/>
        </w:rPr>
        <w:t xml:space="preserve">модуль № </w:t>
      </w:r>
      <w:r w:rsidRPr="00B6034B">
        <w:rPr>
          <w:rFonts w:ascii="Times New Roman" w:hAnsi="Times New Roman" w:cs="Times New Roman"/>
          <w:sz w:val="28"/>
          <w:szCs w:val="28"/>
        </w:rPr>
        <w:t>5 «Классическая музыка»;</w:t>
      </w:r>
      <w:bookmarkEnd w:id="36"/>
      <w:r w:rsidRPr="00B6034B">
        <w:rPr>
          <w:rFonts w:ascii="Times New Roman" w:hAnsi="Times New Roman" w:cs="Times New Roman"/>
          <w:sz w:val="28"/>
          <w:szCs w:val="28"/>
        </w:rPr>
        <w:t xml:space="preserve"> </w:t>
      </w:r>
    </w:p>
    <w:p w14:paraId="2D4E9247"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7" w:name="_Toc94786912"/>
      <w:r>
        <w:rPr>
          <w:rFonts w:ascii="Times New Roman" w:hAnsi="Times New Roman" w:cs="Times New Roman"/>
          <w:sz w:val="28"/>
          <w:szCs w:val="28"/>
        </w:rPr>
        <w:t xml:space="preserve">модуль № </w:t>
      </w:r>
      <w:r w:rsidRPr="00B6034B">
        <w:rPr>
          <w:rFonts w:ascii="Times New Roman" w:hAnsi="Times New Roman" w:cs="Times New Roman"/>
          <w:sz w:val="28"/>
          <w:szCs w:val="28"/>
        </w:rPr>
        <w:t>6 «Современная музыкальная культура»;</w:t>
      </w:r>
      <w:bookmarkEnd w:id="37"/>
      <w:r w:rsidRPr="00B6034B">
        <w:rPr>
          <w:rFonts w:ascii="Times New Roman" w:hAnsi="Times New Roman" w:cs="Times New Roman"/>
          <w:sz w:val="28"/>
          <w:szCs w:val="28"/>
        </w:rPr>
        <w:t xml:space="preserve"> </w:t>
      </w:r>
    </w:p>
    <w:p w14:paraId="3A4E7F9E"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8" w:name="_Toc94786913"/>
      <w:r>
        <w:rPr>
          <w:rFonts w:ascii="Times New Roman" w:hAnsi="Times New Roman" w:cs="Times New Roman"/>
          <w:sz w:val="28"/>
          <w:szCs w:val="28"/>
        </w:rPr>
        <w:t xml:space="preserve">модуль № </w:t>
      </w:r>
      <w:r w:rsidRPr="00B6034B">
        <w:rPr>
          <w:rFonts w:ascii="Times New Roman" w:hAnsi="Times New Roman" w:cs="Times New Roman"/>
          <w:sz w:val="28"/>
          <w:szCs w:val="28"/>
        </w:rPr>
        <w:t>7 «Музыка театра и кино»;</w:t>
      </w:r>
      <w:bookmarkEnd w:id="38"/>
      <w:r w:rsidRPr="00B6034B">
        <w:rPr>
          <w:rFonts w:ascii="Times New Roman" w:hAnsi="Times New Roman" w:cs="Times New Roman"/>
          <w:sz w:val="28"/>
          <w:szCs w:val="28"/>
        </w:rPr>
        <w:t xml:space="preserve"> </w:t>
      </w:r>
    </w:p>
    <w:p w14:paraId="7082915C" w14:textId="77777777" w:rsidR="00C87A7E" w:rsidRPr="00B6034B" w:rsidRDefault="00C87A7E" w:rsidP="00C87A7E">
      <w:pPr>
        <w:pStyle w:val="a7"/>
        <w:numPr>
          <w:ilvl w:val="0"/>
          <w:numId w:val="19"/>
        </w:numPr>
        <w:spacing w:after="0" w:line="360" w:lineRule="auto"/>
        <w:ind w:left="0"/>
        <w:jc w:val="both"/>
        <w:outlineLvl w:val="0"/>
        <w:rPr>
          <w:rFonts w:ascii="Times New Roman" w:hAnsi="Times New Roman" w:cs="Times New Roman"/>
          <w:sz w:val="28"/>
          <w:szCs w:val="28"/>
        </w:rPr>
      </w:pPr>
      <w:bookmarkStart w:id="39" w:name="_Toc94786914"/>
      <w:r>
        <w:rPr>
          <w:rFonts w:ascii="Times New Roman" w:hAnsi="Times New Roman" w:cs="Times New Roman"/>
          <w:sz w:val="28"/>
          <w:szCs w:val="28"/>
        </w:rPr>
        <w:t xml:space="preserve">модуль № </w:t>
      </w:r>
      <w:r w:rsidRPr="00B6034B">
        <w:rPr>
          <w:rFonts w:ascii="Times New Roman" w:hAnsi="Times New Roman" w:cs="Times New Roman"/>
          <w:sz w:val="28"/>
          <w:szCs w:val="28"/>
        </w:rPr>
        <w:t>8 «Музыка в жизни человека».</w:t>
      </w:r>
      <w:bookmarkEnd w:id="39"/>
    </w:p>
    <w:p w14:paraId="5C0F62C4"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40" w:name="_Toc94786915"/>
      <w:r w:rsidRPr="00B6034B">
        <w:rPr>
          <w:rFonts w:ascii="Times New Roman" w:hAnsi="Times New Roman" w:cs="Times New Roman"/>
          <w:sz w:val="28"/>
          <w:szCs w:val="28"/>
        </w:rPr>
        <w:t>Каждый модуль состоит из нескольких тематических блоков, с указанием примерного количества учебного времени.</w:t>
      </w:r>
      <w:bookmarkEnd w:id="40"/>
      <w:r w:rsidRPr="00B6034B">
        <w:rPr>
          <w:rFonts w:ascii="Times New Roman" w:hAnsi="Times New Roman" w:cs="Times New Roman"/>
          <w:sz w:val="28"/>
          <w:szCs w:val="28"/>
        </w:rPr>
        <w:t xml:space="preserve"> </w:t>
      </w:r>
    </w:p>
    <w:p w14:paraId="554CEC38"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41" w:name="_Toc94786916"/>
      <w:r w:rsidRPr="00B6034B">
        <w:rPr>
          <w:rFonts w:ascii="Times New Roman" w:hAnsi="Times New Roman" w:cs="Times New Roman"/>
          <w:sz w:val="28"/>
          <w:szCs w:val="28"/>
        </w:rPr>
        <w:t>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bookmarkEnd w:id="41"/>
      <w:r w:rsidRPr="00B6034B">
        <w:rPr>
          <w:rFonts w:ascii="Times New Roman" w:hAnsi="Times New Roman" w:cs="Times New Roman"/>
          <w:sz w:val="28"/>
          <w:szCs w:val="28"/>
        </w:rPr>
        <w:t xml:space="preserve"> </w:t>
      </w:r>
    </w:p>
    <w:p w14:paraId="030EF338"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42" w:name="_Toc94786917"/>
      <w:r w:rsidRPr="00B6034B">
        <w:rPr>
          <w:rFonts w:ascii="Times New Roman" w:hAnsi="Times New Roman" w:cs="Times New Roman"/>
          <w:sz w:val="28"/>
          <w:szCs w:val="28"/>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 ми и творческими проектами.</w:t>
      </w:r>
      <w:bookmarkEnd w:id="42"/>
      <w:r w:rsidRPr="00B6034B">
        <w:rPr>
          <w:rFonts w:ascii="Times New Roman" w:hAnsi="Times New Roman" w:cs="Times New Roman"/>
          <w:sz w:val="28"/>
          <w:szCs w:val="28"/>
        </w:rPr>
        <w:t xml:space="preserve"> </w:t>
      </w:r>
    </w:p>
    <w:p w14:paraId="6F955AC5"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43" w:name="_Toc94786918"/>
      <w:r w:rsidRPr="00B6034B">
        <w:rPr>
          <w:rFonts w:ascii="Times New Roman" w:hAnsi="Times New Roman" w:cs="Times New Roman"/>
          <w:sz w:val="28"/>
          <w:szCs w:val="28"/>
        </w:rPr>
        <w:t>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w:t>
      </w:r>
      <w:r>
        <w:rPr>
          <w:rFonts w:ascii="Times New Roman" w:hAnsi="Times New Roman" w:cs="Times New Roman"/>
          <w:sz w:val="28"/>
          <w:szCs w:val="28"/>
        </w:rPr>
        <w:t xml:space="preserve">ательной организации (п. </w:t>
      </w:r>
      <w:r w:rsidRPr="00B6034B">
        <w:rPr>
          <w:rFonts w:ascii="Times New Roman" w:hAnsi="Times New Roman" w:cs="Times New Roman"/>
          <w:sz w:val="28"/>
          <w:szCs w:val="28"/>
        </w:rPr>
        <w:t>23 ФГОС НОО).</w:t>
      </w:r>
      <w:bookmarkEnd w:id="43"/>
      <w:r w:rsidRPr="00B6034B">
        <w:rPr>
          <w:rFonts w:ascii="Times New Roman" w:hAnsi="Times New Roman" w:cs="Times New Roman"/>
          <w:sz w:val="28"/>
          <w:szCs w:val="28"/>
        </w:rPr>
        <w:t xml:space="preserve"> </w:t>
      </w:r>
    </w:p>
    <w:p w14:paraId="4FC836F2" w14:textId="77777777" w:rsidR="00C87A7E" w:rsidRPr="00B6034B" w:rsidRDefault="00C87A7E" w:rsidP="00C87A7E">
      <w:pPr>
        <w:spacing w:after="0" w:line="360" w:lineRule="auto"/>
        <w:ind w:firstLine="709"/>
        <w:jc w:val="both"/>
        <w:outlineLvl w:val="0"/>
        <w:rPr>
          <w:rFonts w:ascii="Times New Roman" w:hAnsi="Times New Roman" w:cs="Times New Roman"/>
          <w:sz w:val="28"/>
          <w:szCs w:val="28"/>
        </w:rPr>
      </w:pPr>
      <w:bookmarkStart w:id="44" w:name="_Toc94786919"/>
      <w:r w:rsidRPr="00B6034B">
        <w:rPr>
          <w:rFonts w:ascii="Times New Roman" w:hAnsi="Times New Roman" w:cs="Times New Roman"/>
          <w:sz w:val="28"/>
          <w:szCs w:val="28"/>
        </w:rPr>
        <w:t>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bookmarkEnd w:id="44"/>
    </w:p>
    <w:p w14:paraId="4EF0CABD" w14:textId="77777777" w:rsidR="00C87A7E" w:rsidRPr="00FF00A8" w:rsidRDefault="00C87A7E" w:rsidP="00C87A7E">
      <w:pPr>
        <w:tabs>
          <w:tab w:val="left" w:pos="567"/>
        </w:tabs>
        <w:spacing w:after="0" w:line="360" w:lineRule="auto"/>
        <w:ind w:firstLine="567"/>
        <w:jc w:val="both"/>
        <w:rPr>
          <w:rFonts w:ascii="Times New Roman" w:hAnsi="Times New Roman" w:cs="Times New Roman"/>
          <w:sz w:val="28"/>
          <w:szCs w:val="28"/>
        </w:rPr>
      </w:pPr>
      <w:r w:rsidRPr="00FF00A8">
        <w:rPr>
          <w:rFonts w:ascii="Times New Roman" w:hAnsi="Times New Roman" w:cs="Times New Roman"/>
          <w:b/>
          <w:sz w:val="28"/>
          <w:szCs w:val="28"/>
        </w:rPr>
        <w:t xml:space="preserve">Какие новые </w:t>
      </w:r>
      <w:r>
        <w:rPr>
          <w:rFonts w:ascii="Times New Roman" w:hAnsi="Times New Roman" w:cs="Times New Roman"/>
          <w:b/>
          <w:sz w:val="28"/>
          <w:szCs w:val="28"/>
        </w:rPr>
        <w:t xml:space="preserve">планируемые </w:t>
      </w:r>
      <w:r w:rsidRPr="00FF00A8">
        <w:rPr>
          <w:rFonts w:ascii="Times New Roman" w:hAnsi="Times New Roman" w:cs="Times New Roman"/>
          <w:b/>
          <w:sz w:val="28"/>
          <w:szCs w:val="28"/>
        </w:rPr>
        <w:t>результаты заявлены</w:t>
      </w:r>
      <w:r w:rsidRPr="00FF00A8">
        <w:rPr>
          <w:rFonts w:ascii="Times New Roman" w:hAnsi="Times New Roman" w:cs="Times New Roman"/>
          <w:sz w:val="28"/>
          <w:szCs w:val="28"/>
        </w:rPr>
        <w:t xml:space="preserve"> </w:t>
      </w:r>
    </w:p>
    <w:p w14:paraId="069E92EC"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Предметные результаты, формируемые в ходе изучения предмета «Музыка», сгруппированы по учебным модулям и поэтому отражают сформированность умений по каждому из них.</w:t>
      </w:r>
    </w:p>
    <w:p w14:paraId="0C772E8C"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w:t>
      </w:r>
      <w:r>
        <w:rPr>
          <w:rFonts w:ascii="Times New Roman" w:hAnsi="Times New Roman" w:cs="Times New Roman"/>
          <w:sz w:val="28"/>
          <w:szCs w:val="28"/>
        </w:rPr>
        <w:t>:</w:t>
      </w:r>
    </w:p>
    <w:p w14:paraId="534156EC" w14:textId="77777777" w:rsidR="00C87A7E" w:rsidRPr="00B6034B" w:rsidRDefault="00C87A7E" w:rsidP="00C87A7E">
      <w:pPr>
        <w:pStyle w:val="a7"/>
        <w:numPr>
          <w:ilvl w:val="0"/>
          <w:numId w:val="20"/>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в способност</w:t>
      </w:r>
      <w:r>
        <w:rPr>
          <w:rFonts w:ascii="Times New Roman" w:hAnsi="Times New Roman" w:cs="Times New Roman"/>
          <w:sz w:val="28"/>
          <w:szCs w:val="28"/>
        </w:rPr>
        <w:t>и к музыкальной деятельности</w:t>
      </w:r>
      <w:r>
        <w:rPr>
          <w:rFonts w:ascii="Times New Roman" w:hAnsi="Times New Roman" w:cs="Times New Roman"/>
          <w:iCs/>
          <w:sz w:val="28"/>
          <w:szCs w:val="28"/>
        </w:rPr>
        <w:t>;</w:t>
      </w:r>
    </w:p>
    <w:p w14:paraId="0CB08011" w14:textId="77777777" w:rsidR="00C87A7E" w:rsidRPr="00B6034B" w:rsidRDefault="00C87A7E" w:rsidP="00C87A7E">
      <w:pPr>
        <w:pStyle w:val="a7"/>
        <w:numPr>
          <w:ilvl w:val="0"/>
          <w:numId w:val="20"/>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потребности в регулярном общении с музыкальным искусством</w:t>
      </w:r>
      <w:r>
        <w:rPr>
          <w:rFonts w:ascii="Times New Roman" w:hAnsi="Times New Roman" w:cs="Times New Roman"/>
          <w:iCs/>
          <w:sz w:val="28"/>
          <w:szCs w:val="28"/>
        </w:rPr>
        <w:t>;</w:t>
      </w:r>
    </w:p>
    <w:p w14:paraId="6A2DC7F7" w14:textId="77777777" w:rsidR="00C87A7E" w:rsidRPr="00B6034B" w:rsidRDefault="00C87A7E" w:rsidP="00C87A7E">
      <w:pPr>
        <w:pStyle w:val="a7"/>
        <w:numPr>
          <w:ilvl w:val="0"/>
          <w:numId w:val="20"/>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позитивном ценностном отношении к музыке как важному элементу своей жизни.</w:t>
      </w:r>
    </w:p>
    <w:p w14:paraId="795D4CFB" w14:textId="77777777" w:rsidR="00C87A7E" w:rsidRPr="00D17BD6" w:rsidRDefault="00C87A7E" w:rsidP="00C87A7E">
      <w:pPr>
        <w:spacing w:after="0" w:line="360" w:lineRule="auto"/>
        <w:ind w:firstLine="709"/>
        <w:jc w:val="both"/>
        <w:rPr>
          <w:rFonts w:ascii="Times New Roman" w:hAnsi="Times New Roman" w:cs="Times New Roman"/>
          <w:b/>
          <w:sz w:val="28"/>
          <w:szCs w:val="28"/>
        </w:rPr>
      </w:pPr>
      <w:r w:rsidRPr="00D17BD6">
        <w:rPr>
          <w:rFonts w:ascii="Times New Roman" w:hAnsi="Times New Roman" w:cs="Times New Roman"/>
          <w:b/>
          <w:sz w:val="28"/>
          <w:szCs w:val="28"/>
        </w:rPr>
        <w:t>Характеристика деятельности обучающихся</w:t>
      </w:r>
    </w:p>
    <w:p w14:paraId="0B5F3BDD" w14:textId="77777777" w:rsidR="00C87A7E" w:rsidRPr="00B6034B" w:rsidRDefault="00C87A7E" w:rsidP="00C87A7E">
      <w:pPr>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Введение младшего школьника в искусство через разнообразие видов музыкальной деятельности, в том числе:</w:t>
      </w:r>
    </w:p>
    <w:p w14:paraId="5F88385E" w14:textId="77777777" w:rsidR="00C87A7E" w:rsidRPr="00B6034B" w:rsidRDefault="00C87A7E" w:rsidP="00C87A7E">
      <w:pPr>
        <w:pStyle w:val="a7"/>
        <w:numPr>
          <w:ilvl w:val="0"/>
          <w:numId w:val="21"/>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слушание (воспитание грамотного слушателя);</w:t>
      </w:r>
    </w:p>
    <w:p w14:paraId="07E75900" w14:textId="77777777" w:rsidR="00C87A7E" w:rsidRPr="00B6034B" w:rsidRDefault="00C87A7E" w:rsidP="00C87A7E">
      <w:pPr>
        <w:pStyle w:val="a7"/>
        <w:numPr>
          <w:ilvl w:val="0"/>
          <w:numId w:val="21"/>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исполнение (пение, игра на доступных музыкальных инструментах);</w:t>
      </w:r>
    </w:p>
    <w:p w14:paraId="514E0939" w14:textId="77777777" w:rsidR="00C87A7E" w:rsidRPr="00B6034B" w:rsidRDefault="00C87A7E" w:rsidP="00C87A7E">
      <w:pPr>
        <w:pStyle w:val="a7"/>
        <w:numPr>
          <w:ilvl w:val="0"/>
          <w:numId w:val="21"/>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сочинение (элементы импровизации, композиции, аранжировки);</w:t>
      </w:r>
    </w:p>
    <w:p w14:paraId="39C4C0B3" w14:textId="77777777" w:rsidR="00C87A7E" w:rsidRPr="00B6034B" w:rsidRDefault="00C87A7E" w:rsidP="00C87A7E">
      <w:pPr>
        <w:pStyle w:val="a7"/>
        <w:numPr>
          <w:ilvl w:val="0"/>
          <w:numId w:val="21"/>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14:paraId="4C216992" w14:textId="77777777" w:rsidR="00C87A7E" w:rsidRPr="00B6034B" w:rsidRDefault="00C87A7E" w:rsidP="00C87A7E">
      <w:pPr>
        <w:pStyle w:val="a7"/>
        <w:numPr>
          <w:ilvl w:val="0"/>
          <w:numId w:val="21"/>
        </w:numPr>
        <w:spacing w:after="0" w:line="360" w:lineRule="auto"/>
        <w:ind w:left="0"/>
        <w:jc w:val="both"/>
        <w:rPr>
          <w:rFonts w:ascii="Times New Roman" w:hAnsi="Times New Roman" w:cs="Times New Roman"/>
          <w:sz w:val="28"/>
          <w:szCs w:val="28"/>
        </w:rPr>
      </w:pPr>
      <w:r w:rsidRPr="00B6034B">
        <w:rPr>
          <w:rFonts w:ascii="Times New Roman" w:hAnsi="Times New Roman" w:cs="Times New Roman"/>
          <w:sz w:val="28"/>
          <w:szCs w:val="28"/>
        </w:rPr>
        <w:t>исследовательские и творческие проекты.</w:t>
      </w:r>
    </w:p>
    <w:p w14:paraId="38DBD803" w14:textId="77777777" w:rsidR="00C87A7E"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r w:rsidRPr="00B6034B">
        <w:rPr>
          <w:rFonts w:ascii="Times New Roman" w:hAnsi="Times New Roman" w:cs="Times New Roman"/>
          <w:sz w:val="28"/>
          <w:szCs w:val="28"/>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w:t>
      </w:r>
    </w:p>
    <w:p w14:paraId="64FAB9FD" w14:textId="77777777" w:rsidR="00C87A7E" w:rsidRPr="00B6034B" w:rsidRDefault="00C87A7E" w:rsidP="00C87A7E">
      <w:pPr>
        <w:autoSpaceDE w:val="0"/>
        <w:autoSpaceDN w:val="0"/>
        <w:adjustRightInd w:val="0"/>
        <w:spacing w:after="0" w:line="360" w:lineRule="auto"/>
        <w:ind w:firstLine="709"/>
        <w:jc w:val="both"/>
        <w:rPr>
          <w:rFonts w:ascii="Times New Roman" w:hAnsi="Times New Roman" w:cs="Times New Roman"/>
          <w:sz w:val="28"/>
          <w:szCs w:val="28"/>
        </w:rPr>
      </w:pPr>
    </w:p>
    <w:p w14:paraId="01BE0305" w14:textId="77777777" w:rsidR="00C87A7E" w:rsidRPr="00B6034B" w:rsidRDefault="00C87A7E" w:rsidP="00C87A7E">
      <w:pPr>
        <w:spacing w:after="0" w:line="360" w:lineRule="auto"/>
        <w:ind w:firstLine="567"/>
        <w:jc w:val="both"/>
        <w:outlineLvl w:val="0"/>
        <w:rPr>
          <w:rFonts w:ascii="Times New Roman" w:hAnsi="Times New Roman" w:cs="Times New Roman"/>
          <w:b/>
          <w:sz w:val="28"/>
          <w:szCs w:val="28"/>
        </w:rPr>
      </w:pPr>
      <w:bookmarkStart w:id="45" w:name="_Toc94786920"/>
      <w:r w:rsidRPr="00B6034B">
        <w:rPr>
          <w:rFonts w:ascii="Times New Roman" w:hAnsi="Times New Roman" w:cs="Times New Roman"/>
          <w:b/>
          <w:sz w:val="28"/>
          <w:szCs w:val="28"/>
        </w:rPr>
        <w:t>На что обратить особое внимание</w:t>
      </w:r>
      <w:bookmarkEnd w:id="45"/>
    </w:p>
    <w:p w14:paraId="71867DB4"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4F9146A5" w14:textId="77777777" w:rsidR="00C87A7E" w:rsidRPr="00B6034B" w:rsidRDefault="00C87A7E" w:rsidP="00C87A7E">
      <w:pPr>
        <w:spacing w:after="0" w:line="360" w:lineRule="auto"/>
        <w:ind w:firstLine="709"/>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14:paraId="13501A36" w14:textId="77777777" w:rsidR="00C87A7E" w:rsidRPr="00B6034B" w:rsidRDefault="00C87A7E" w:rsidP="00C87A7E">
      <w:pPr>
        <w:spacing w:after="0" w:line="360" w:lineRule="auto"/>
        <w:jc w:val="both"/>
        <w:rPr>
          <w:rFonts w:ascii="Times New Roman" w:hAnsi="Times New Roman" w:cs="Times New Roman"/>
          <w:b/>
          <w:sz w:val="28"/>
          <w:szCs w:val="28"/>
        </w:rPr>
      </w:pPr>
    </w:p>
    <w:p w14:paraId="030A3D2C" w14:textId="77777777" w:rsidR="00C87A7E" w:rsidRPr="00B6034B" w:rsidRDefault="00C87A7E" w:rsidP="00C87A7E">
      <w:pPr>
        <w:pStyle w:val="a7"/>
        <w:spacing w:after="0" w:line="360" w:lineRule="auto"/>
        <w:ind w:left="0"/>
        <w:jc w:val="both"/>
        <w:rPr>
          <w:rFonts w:ascii="Times New Roman" w:hAnsi="Times New Roman" w:cs="Times New Roman"/>
          <w:b/>
          <w:sz w:val="28"/>
          <w:szCs w:val="28"/>
        </w:rPr>
      </w:pPr>
      <w:r w:rsidRPr="00B6034B">
        <w:rPr>
          <w:rFonts w:ascii="Times New Roman" w:hAnsi="Times New Roman" w:cs="Times New Roman"/>
          <w:b/>
          <w:sz w:val="28"/>
          <w:szCs w:val="28"/>
        </w:rPr>
        <w:t>Сравнительный анализ примерной рабочей программы начального общего образования «Физическая культура»</w:t>
      </w:r>
      <w:r w:rsidRPr="00B6034B">
        <w:rPr>
          <w:rFonts w:ascii="Times New Roman" w:hAnsi="Times New Roman" w:cs="Times New Roman"/>
          <w:i/>
          <w:sz w:val="28"/>
          <w:szCs w:val="28"/>
        </w:rPr>
        <w:t xml:space="preserve"> </w:t>
      </w:r>
      <w:r w:rsidRPr="00B6034B">
        <w:rPr>
          <w:rFonts w:ascii="Times New Roman" w:hAnsi="Times New Roman" w:cs="Times New Roman"/>
          <w:b/>
          <w:sz w:val="28"/>
          <w:szCs w:val="28"/>
        </w:rPr>
        <w:t xml:space="preserve">и программы «Физическая культура» </w:t>
      </w:r>
    </w:p>
    <w:p w14:paraId="3AD97343" w14:textId="77777777" w:rsidR="00C87A7E" w:rsidRPr="00B6034B" w:rsidRDefault="00C87A7E" w:rsidP="00C87A7E">
      <w:pPr>
        <w:spacing w:after="0" w:line="360" w:lineRule="auto"/>
        <w:jc w:val="both"/>
        <w:rPr>
          <w:rFonts w:ascii="Times New Roman" w:hAnsi="Times New Roman" w:cs="Times New Roman"/>
          <w:i/>
          <w:sz w:val="28"/>
          <w:szCs w:val="28"/>
        </w:rPr>
      </w:pPr>
      <w:r w:rsidRPr="00B6034B">
        <w:rPr>
          <w:rFonts w:ascii="Times New Roman" w:hAnsi="Times New Roman" w:cs="Times New Roman"/>
          <w:b/>
          <w:sz w:val="28"/>
          <w:szCs w:val="28"/>
        </w:rPr>
        <w:t>по действующим стандартам.</w:t>
      </w:r>
    </w:p>
    <w:p w14:paraId="4327A69C" w14:textId="77777777" w:rsidR="00C87A7E" w:rsidRDefault="00C87A7E" w:rsidP="00C87A7E">
      <w:pPr>
        <w:tabs>
          <w:tab w:val="left" w:pos="567"/>
        </w:tabs>
        <w:spacing w:after="0" w:line="360" w:lineRule="auto"/>
        <w:ind w:firstLine="567"/>
        <w:jc w:val="both"/>
        <w:rPr>
          <w:rFonts w:ascii="Times New Roman" w:hAnsi="Times New Roman" w:cs="Times New Roman"/>
          <w:b/>
          <w:sz w:val="28"/>
          <w:szCs w:val="28"/>
        </w:rPr>
      </w:pPr>
    </w:p>
    <w:p w14:paraId="632F9446" w14:textId="77777777" w:rsidR="00C87A7E" w:rsidRPr="00FF00A8" w:rsidRDefault="00C87A7E" w:rsidP="00C87A7E">
      <w:pPr>
        <w:tabs>
          <w:tab w:val="left" w:pos="567"/>
        </w:tabs>
        <w:spacing w:after="0" w:line="360" w:lineRule="auto"/>
        <w:ind w:firstLine="567"/>
        <w:jc w:val="both"/>
        <w:rPr>
          <w:rFonts w:ascii="Times New Roman" w:hAnsi="Times New Roman" w:cs="Times New Roman"/>
          <w:b/>
          <w:bCs/>
          <w:sz w:val="28"/>
          <w:szCs w:val="28"/>
        </w:rPr>
      </w:pPr>
      <w:r w:rsidRPr="00FF00A8">
        <w:rPr>
          <w:rFonts w:ascii="Times New Roman" w:hAnsi="Times New Roman" w:cs="Times New Roman"/>
          <w:b/>
          <w:sz w:val="28"/>
          <w:szCs w:val="28"/>
        </w:rPr>
        <w:t>Что нового в программе</w:t>
      </w:r>
    </w:p>
    <w:p w14:paraId="335826F5"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w:t>
      </w:r>
    </w:p>
    <w:p w14:paraId="57DB6390"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Содержание Примерной рабочей программы структурировано по годам обучения. Для каждого класса определены разделы, которые разбиты на отдельные модули. </w:t>
      </w:r>
    </w:p>
    <w:p w14:paraId="16876DFF"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Все содержание определяется развивающей и воспитательной направленностью.</w:t>
      </w:r>
    </w:p>
    <w:p w14:paraId="64938B94"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 xml:space="preserve">Развивающая направленность решает задачи повышения функционального и физического развития школьников, за счет приобретения школьниками знаний и умений в организации самостоятельных форм занятий оздоровительной, физической культурой, возможностью познания своих физических способностей и их целенаправленного развития. </w:t>
      </w:r>
    </w:p>
    <w:p w14:paraId="0B5E9299"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Воспитательная направленность</w:t>
      </w:r>
      <w:r w:rsidRPr="00B6034B">
        <w:rPr>
          <w:rFonts w:ascii="Times New Roman" w:eastAsia="Calibri" w:hAnsi="Times New Roman" w:cs="Times New Roman"/>
          <w:color w:val="FF0000"/>
          <w:sz w:val="28"/>
          <w:szCs w:val="28"/>
        </w:rPr>
        <w:t xml:space="preserve"> </w:t>
      </w:r>
      <w:r w:rsidRPr="00B6034B">
        <w:rPr>
          <w:rFonts w:ascii="Times New Roman" w:eastAsia="Calibri" w:hAnsi="Times New Roman" w:cs="Times New Roman"/>
          <w:sz w:val="28"/>
          <w:szCs w:val="28"/>
        </w:rPr>
        <w:t>заключается в содействии активной социализации школьников на основе общепринятых моральных ценностей и норм межличностного взаимодействия, формировании положительных навыков и умений в общении и взаимодействии с младшими по возрасту, со сверстниками и людьми более старшего возраста, организации совместной коллективной деятельности.</w:t>
      </w:r>
      <w:r w:rsidRPr="00B6034B">
        <w:rPr>
          <w:rFonts w:ascii="Times New Roman" w:hAnsi="Times New Roman" w:cs="Times New Roman"/>
          <w:sz w:val="28"/>
          <w:szCs w:val="28"/>
        </w:rPr>
        <w:t xml:space="preserve"> Важное воспитательное значение имеет </w:t>
      </w:r>
      <w:r w:rsidRPr="00B6034B">
        <w:rPr>
          <w:rFonts w:ascii="Times New Roman" w:eastAsia="Calibri" w:hAnsi="Times New Roman" w:cs="Times New Roman"/>
          <w:sz w:val="28"/>
          <w:szCs w:val="28"/>
        </w:rPr>
        <w:t>приобщение обучающихся к истории и традициям физической культуры и спорта народов России, формирование интереса к регулярным занятиям физической культурой и спортом, осознание роли занятий физической культурой в укреплении здоровья, организации активного отдыха и досуга.</w:t>
      </w:r>
    </w:p>
    <w:p w14:paraId="462AA54A"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В программе отдельно и широко представлена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14:paraId="6D13DA14"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b/>
          <w:bCs/>
          <w:sz w:val="28"/>
          <w:szCs w:val="28"/>
        </w:rPr>
      </w:pPr>
      <w:r w:rsidRPr="00B6034B">
        <w:rPr>
          <w:rFonts w:ascii="Times New Roman" w:eastAsia="Calibri" w:hAnsi="Times New Roman" w:cs="Times New Roman"/>
          <w:sz w:val="28"/>
          <w:szCs w:val="28"/>
        </w:rPr>
        <w:t xml:space="preserve"> Предусмотрен раздел «</w:t>
      </w:r>
      <w:r w:rsidRPr="00B6034B">
        <w:rPr>
          <w:rFonts w:ascii="Times New Roman" w:eastAsia="Calibri" w:hAnsi="Times New Roman" w:cs="Times New Roman"/>
          <w:bCs/>
          <w:sz w:val="28"/>
          <w:szCs w:val="28"/>
        </w:rPr>
        <w:t>Планируемые результаты освоения учебного предмета</w:t>
      </w:r>
      <w:r w:rsidRPr="00B6034B">
        <w:rPr>
          <w:rFonts w:ascii="Times New Roman" w:eastAsia="Calibri" w:hAnsi="Times New Roman" w:cs="Times New Roman"/>
          <w:sz w:val="28"/>
          <w:szCs w:val="28"/>
        </w:rPr>
        <w:t xml:space="preserve">»,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w:t>
      </w:r>
    </w:p>
    <w:p w14:paraId="2DA21512"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B6034B">
        <w:rPr>
          <w:rFonts w:ascii="Times New Roman" w:hAnsi="Times New Roman" w:cs="Times New Roman"/>
          <w:bCs/>
          <w:sz w:val="28"/>
          <w:szCs w:val="28"/>
        </w:rPr>
        <w:t>В содержательном разделе</w:t>
      </w:r>
      <w:r w:rsidRPr="00B6034B">
        <w:rPr>
          <w:rFonts w:ascii="Times New Roman" w:hAnsi="Times New Roman" w:cs="Times New Roman"/>
          <w:sz w:val="28"/>
          <w:szCs w:val="28"/>
        </w:rPr>
        <w:t xml:space="preserve"> представленные </w:t>
      </w:r>
      <w:r w:rsidRPr="00B6034B">
        <w:rPr>
          <w:rFonts w:ascii="Times New Roman" w:eastAsia="Calibri" w:hAnsi="Times New Roman" w:cs="Times New Roman"/>
          <w:sz w:val="28"/>
          <w:szCs w:val="28"/>
        </w:rPr>
        <w:t xml:space="preserve">универсальные учебные действия привязаны к предметной составляющей физической культуры, при этом количество личностных и коммуникативных уменьшилось, они единые для всех классов, а предметные связаны с конкретным содержанием разделов программы и представлены по мере его раскрытия. </w:t>
      </w:r>
    </w:p>
    <w:p w14:paraId="3E0F2B48" w14:textId="77777777" w:rsidR="00C87A7E" w:rsidRPr="00AB064D" w:rsidRDefault="00C87A7E" w:rsidP="00C87A7E">
      <w:pPr>
        <w:spacing w:after="0" w:line="360" w:lineRule="auto"/>
        <w:ind w:firstLine="567"/>
        <w:jc w:val="both"/>
        <w:outlineLvl w:val="0"/>
        <w:rPr>
          <w:rFonts w:ascii="Times New Roman" w:hAnsi="Times New Roman" w:cs="Times New Roman"/>
          <w:b/>
          <w:sz w:val="28"/>
          <w:szCs w:val="28"/>
        </w:rPr>
      </w:pPr>
      <w:bookmarkStart w:id="46" w:name="_Toc94786921"/>
      <w:r w:rsidRPr="00AB064D">
        <w:rPr>
          <w:rFonts w:ascii="Times New Roman" w:hAnsi="Times New Roman" w:cs="Times New Roman"/>
          <w:b/>
          <w:sz w:val="28"/>
          <w:szCs w:val="28"/>
        </w:rPr>
        <w:t>Новые разделы, темы</w:t>
      </w:r>
      <w:bookmarkEnd w:id="46"/>
    </w:p>
    <w:p w14:paraId="66FC3787"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В содержание программы включены два новых раздела:</w:t>
      </w:r>
    </w:p>
    <w:p w14:paraId="74EB3618" w14:textId="77777777" w:rsidR="00C87A7E" w:rsidRPr="00B6034B" w:rsidRDefault="00C87A7E" w:rsidP="00C87A7E">
      <w:pPr>
        <w:pStyle w:val="a7"/>
        <w:numPr>
          <w:ilvl w:val="0"/>
          <w:numId w:val="12"/>
        </w:numPr>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i/>
          <w:iCs/>
          <w:color w:val="000000" w:themeColor="text1"/>
          <w:sz w:val="28"/>
          <w:szCs w:val="28"/>
        </w:rPr>
        <w:t>Знания о физической культуре.</w:t>
      </w:r>
      <w:r w:rsidRPr="00B6034B">
        <w:rPr>
          <w:rFonts w:ascii="Times New Roman" w:eastAsia="Calibri" w:hAnsi="Times New Roman" w:cs="Times New Roman"/>
          <w:color w:val="000000" w:themeColor="text1"/>
          <w:sz w:val="28"/>
          <w:szCs w:val="28"/>
        </w:rPr>
        <w:t xml:space="preserve"> Тематика раздела отражает три основополагающие темы: «Основы физической культуры», «Физическая культура и здоровый образ жизни», «Олимпийское движение». Содержание раздела построено по концентрической системе (тематика не меняется, содержание определяется уровнем подготовленности обучающихся), что позволяет учителю грамотно подбирать материал.</w:t>
      </w:r>
    </w:p>
    <w:p w14:paraId="7E8720D0" w14:textId="77777777" w:rsidR="00C87A7E" w:rsidRPr="00B6034B" w:rsidRDefault="00C87A7E" w:rsidP="00C87A7E">
      <w:pPr>
        <w:pStyle w:val="a7"/>
        <w:numPr>
          <w:ilvl w:val="0"/>
          <w:numId w:val="12"/>
        </w:numPr>
        <w:autoSpaceDE w:val="0"/>
        <w:autoSpaceDN w:val="0"/>
        <w:adjustRightInd w:val="0"/>
        <w:spacing w:after="0" w:line="360" w:lineRule="auto"/>
        <w:ind w:left="0" w:firstLine="567"/>
        <w:jc w:val="both"/>
        <w:rPr>
          <w:rFonts w:ascii="Times New Roman" w:eastAsia="Calibri" w:hAnsi="Times New Roman" w:cs="Times New Roman"/>
          <w:sz w:val="28"/>
          <w:szCs w:val="28"/>
        </w:rPr>
      </w:pPr>
      <w:r w:rsidRPr="00B6034B">
        <w:rPr>
          <w:rFonts w:ascii="Times New Roman" w:eastAsia="Calibri" w:hAnsi="Times New Roman" w:cs="Times New Roman"/>
          <w:i/>
          <w:iCs/>
          <w:color w:val="000000" w:themeColor="text1"/>
          <w:sz w:val="28"/>
          <w:szCs w:val="28"/>
        </w:rPr>
        <w:t>Способы самостоятельной деятельности.</w:t>
      </w:r>
      <w:r w:rsidRPr="00B6034B">
        <w:rPr>
          <w:rFonts w:ascii="Times New Roman" w:eastAsia="Calibri" w:hAnsi="Times New Roman" w:cs="Times New Roman"/>
          <w:color w:val="000000" w:themeColor="text1"/>
          <w:sz w:val="28"/>
          <w:szCs w:val="28"/>
        </w:rPr>
        <w:t xml:space="preserve"> Основной задачей этого раздела является формирование у обучающихся:</w:t>
      </w:r>
    </w:p>
    <w:p w14:paraId="2102D38F" w14:textId="77777777" w:rsidR="00C87A7E" w:rsidRPr="00B6034B" w:rsidRDefault="00C87A7E" w:rsidP="00C87A7E">
      <w:pPr>
        <w:pStyle w:val="a7"/>
        <w:numPr>
          <w:ilvl w:val="0"/>
          <w:numId w:val="31"/>
        </w:numPr>
        <w:autoSpaceDE w:val="0"/>
        <w:autoSpaceDN w:val="0"/>
        <w:adjustRightInd w:val="0"/>
        <w:spacing w:after="0" w:line="360" w:lineRule="auto"/>
        <w:ind w:left="426"/>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устойчивого навыка организации личного режима двигательной деятельности на основе здорового стиля жизни;</w:t>
      </w:r>
    </w:p>
    <w:p w14:paraId="047AE281" w14:textId="77777777" w:rsidR="00C87A7E" w:rsidRPr="00B6034B" w:rsidRDefault="00C87A7E" w:rsidP="00C87A7E">
      <w:pPr>
        <w:pStyle w:val="a7"/>
        <w:numPr>
          <w:ilvl w:val="0"/>
          <w:numId w:val="31"/>
        </w:numPr>
        <w:autoSpaceDE w:val="0"/>
        <w:autoSpaceDN w:val="0"/>
        <w:adjustRightInd w:val="0"/>
        <w:spacing w:after="0" w:line="360" w:lineRule="auto"/>
        <w:ind w:left="426"/>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 xml:space="preserve">инструментария системы оценивания собственной физической подготовленности и уровня функционального развития.  </w:t>
      </w:r>
    </w:p>
    <w:p w14:paraId="79502243" w14:textId="77777777" w:rsidR="00C87A7E" w:rsidRPr="00B6034B" w:rsidRDefault="00C87A7E" w:rsidP="00C87A7E">
      <w:pPr>
        <w:pStyle w:val="a7"/>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rPr>
      </w:pPr>
      <w:r w:rsidRPr="00B6034B">
        <w:rPr>
          <w:rFonts w:ascii="Times New Roman" w:eastAsia="Calibri" w:hAnsi="Times New Roman" w:cs="Times New Roman"/>
          <w:color w:val="000000" w:themeColor="text1"/>
          <w:sz w:val="28"/>
          <w:szCs w:val="28"/>
        </w:rPr>
        <w:t xml:space="preserve">Данный раздел позволяет системно формировать знания и умения выстраивать учащимися собственную траекторию физкультурной деятельности.  </w:t>
      </w:r>
    </w:p>
    <w:p w14:paraId="123F5569" w14:textId="77777777" w:rsidR="00C87A7E" w:rsidRPr="00B6034B" w:rsidRDefault="00C87A7E" w:rsidP="00C87A7E">
      <w:pPr>
        <w:spacing w:after="0" w:line="360" w:lineRule="auto"/>
        <w:ind w:firstLine="567"/>
        <w:jc w:val="both"/>
        <w:rPr>
          <w:rFonts w:ascii="Times New Roman" w:eastAsia="Calibri" w:hAnsi="Times New Roman" w:cs="Times New Roman"/>
          <w:sz w:val="28"/>
          <w:szCs w:val="28"/>
        </w:rPr>
      </w:pPr>
      <w:r w:rsidRPr="00B6034B">
        <w:rPr>
          <w:rFonts w:ascii="Times New Roman" w:hAnsi="Times New Roman" w:cs="Times New Roman"/>
          <w:sz w:val="28"/>
          <w:szCs w:val="28"/>
        </w:rPr>
        <w:t xml:space="preserve">Программа </w:t>
      </w:r>
      <w:r w:rsidRPr="00B6034B">
        <w:rPr>
          <w:rFonts w:ascii="Times New Roman" w:eastAsia="Calibri" w:hAnsi="Times New Roman" w:cs="Times New Roman"/>
          <w:sz w:val="28"/>
          <w:szCs w:val="28"/>
        </w:rPr>
        <w:t>вариативной части представлена модулем «Спорт», содержание которого разрабатывается образовательной организацией исходя из интересов учащихся, традиций конкретного региона или образовательной организации. Определено, что содержание модуля «Спорт» строится на основе:</w:t>
      </w:r>
    </w:p>
    <w:p w14:paraId="22BC545E" w14:textId="77777777" w:rsidR="00C87A7E" w:rsidRPr="00AB064D" w:rsidRDefault="00C87A7E" w:rsidP="00C87A7E">
      <w:pPr>
        <w:pStyle w:val="a7"/>
        <w:numPr>
          <w:ilvl w:val="0"/>
          <w:numId w:val="32"/>
        </w:numPr>
        <w:spacing w:after="0" w:line="360" w:lineRule="auto"/>
        <w:ind w:left="426"/>
        <w:jc w:val="both"/>
        <w:rPr>
          <w:rFonts w:ascii="Times New Roman" w:eastAsia="Calibri" w:hAnsi="Times New Roman" w:cs="Times New Roman"/>
          <w:color w:val="000000" w:themeColor="text1"/>
          <w:sz w:val="28"/>
          <w:szCs w:val="28"/>
        </w:rPr>
      </w:pPr>
      <w:r w:rsidRPr="00AB064D">
        <w:rPr>
          <w:rFonts w:ascii="Times New Roman" w:eastAsia="Calibri" w:hAnsi="Times New Roman" w:cs="Times New Roman"/>
          <w:sz w:val="28"/>
          <w:szCs w:val="28"/>
        </w:rPr>
        <w:t>подготовки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Pr>
          <w:rFonts w:ascii="Times New Roman" w:eastAsia="Calibri" w:hAnsi="Times New Roman" w:cs="Times New Roman"/>
          <w:sz w:val="28"/>
          <w:szCs w:val="28"/>
        </w:rPr>
        <w:t>;</w:t>
      </w:r>
      <w:r w:rsidRPr="00AB064D">
        <w:rPr>
          <w:rFonts w:ascii="Times New Roman" w:eastAsia="Calibri" w:hAnsi="Times New Roman" w:cs="Times New Roman"/>
          <w:sz w:val="28"/>
          <w:szCs w:val="28"/>
        </w:rPr>
        <w:t xml:space="preserve"> </w:t>
      </w:r>
    </w:p>
    <w:p w14:paraId="2DFD6EF8" w14:textId="77777777" w:rsidR="00C87A7E" w:rsidRPr="00AB064D" w:rsidRDefault="00C87A7E" w:rsidP="00C87A7E">
      <w:pPr>
        <w:pStyle w:val="a7"/>
        <w:numPr>
          <w:ilvl w:val="0"/>
          <w:numId w:val="32"/>
        </w:numPr>
        <w:autoSpaceDE w:val="0"/>
        <w:autoSpaceDN w:val="0"/>
        <w:adjustRightInd w:val="0"/>
        <w:spacing w:after="0" w:line="360" w:lineRule="auto"/>
        <w:ind w:left="426"/>
        <w:jc w:val="both"/>
        <w:rPr>
          <w:rFonts w:ascii="Times New Roman" w:eastAsia="Calibri" w:hAnsi="Times New Roman" w:cs="Times New Roman"/>
          <w:sz w:val="28"/>
          <w:szCs w:val="28"/>
        </w:rPr>
      </w:pPr>
      <w:r w:rsidRPr="00AB064D">
        <w:rPr>
          <w:rFonts w:ascii="Times New Roman" w:eastAsia="Calibri" w:hAnsi="Times New Roman" w:cs="Times New Roman"/>
          <w:sz w:val="28"/>
          <w:szCs w:val="28"/>
        </w:rPr>
        <w:t>национальных видов спорта, культурно-этнических игр.</w:t>
      </w:r>
    </w:p>
    <w:p w14:paraId="6E96EB3F" w14:textId="77777777" w:rsidR="00C87A7E"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Примерная рабочая 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отбору форм и методов организации деятельности учащихся. Основу содержания учебного предмета «Физическая культура» составляет двигательная деятельность обучающегося, что соответствует личностно-деятельностному подходу, ориентирующему педагогический процесс на развитие целостной личности обучающихся.</w:t>
      </w:r>
    </w:p>
    <w:p w14:paraId="2ECBB0D8" w14:textId="77777777" w:rsidR="00C87A7E" w:rsidRPr="00B6034B" w:rsidRDefault="00C87A7E" w:rsidP="00C87A7E">
      <w:pPr>
        <w:spacing w:after="0" w:line="360" w:lineRule="auto"/>
        <w:ind w:firstLine="567"/>
        <w:jc w:val="both"/>
        <w:rPr>
          <w:rFonts w:ascii="Times New Roman" w:hAnsi="Times New Roman" w:cs="Times New Roman"/>
          <w:iCs/>
          <w:sz w:val="28"/>
          <w:szCs w:val="28"/>
        </w:rPr>
      </w:pPr>
    </w:p>
    <w:p w14:paraId="574C2A1B" w14:textId="77777777" w:rsidR="00C87A7E" w:rsidRPr="00FF00A8" w:rsidRDefault="00C87A7E" w:rsidP="00C87A7E">
      <w:pPr>
        <w:tabs>
          <w:tab w:val="left" w:pos="567"/>
        </w:tabs>
        <w:spacing w:after="0" w:line="360" w:lineRule="auto"/>
        <w:ind w:firstLine="567"/>
        <w:jc w:val="both"/>
        <w:rPr>
          <w:rFonts w:ascii="Times New Roman" w:hAnsi="Times New Roman" w:cs="Times New Roman"/>
          <w:sz w:val="28"/>
          <w:szCs w:val="28"/>
        </w:rPr>
      </w:pPr>
      <w:r w:rsidRPr="00FF00A8">
        <w:rPr>
          <w:rFonts w:ascii="Times New Roman" w:hAnsi="Times New Roman" w:cs="Times New Roman"/>
          <w:b/>
          <w:sz w:val="28"/>
          <w:szCs w:val="28"/>
        </w:rPr>
        <w:t xml:space="preserve">Какие новые </w:t>
      </w:r>
      <w:r>
        <w:rPr>
          <w:rFonts w:ascii="Times New Roman" w:hAnsi="Times New Roman" w:cs="Times New Roman"/>
          <w:b/>
          <w:sz w:val="28"/>
          <w:szCs w:val="28"/>
        </w:rPr>
        <w:t xml:space="preserve">планируемые </w:t>
      </w:r>
      <w:r w:rsidRPr="00FF00A8">
        <w:rPr>
          <w:rFonts w:ascii="Times New Roman" w:hAnsi="Times New Roman" w:cs="Times New Roman"/>
          <w:b/>
          <w:sz w:val="28"/>
          <w:szCs w:val="28"/>
        </w:rPr>
        <w:t>результаты заявлены</w:t>
      </w:r>
      <w:r w:rsidRPr="00FF00A8">
        <w:rPr>
          <w:rFonts w:ascii="Times New Roman" w:hAnsi="Times New Roman" w:cs="Times New Roman"/>
          <w:sz w:val="28"/>
          <w:szCs w:val="28"/>
        </w:rPr>
        <w:t xml:space="preserve"> </w:t>
      </w:r>
    </w:p>
    <w:p w14:paraId="1FF82D45" w14:textId="77777777" w:rsidR="00C87A7E" w:rsidRPr="00B6034B" w:rsidRDefault="00C87A7E" w:rsidP="00C87A7E">
      <w:pPr>
        <w:spacing w:after="0" w:line="360" w:lineRule="auto"/>
        <w:ind w:firstLine="567"/>
        <w:jc w:val="both"/>
        <w:rPr>
          <w:rFonts w:ascii="Times New Roman" w:hAnsi="Times New Roman" w:cs="Times New Roman"/>
          <w:sz w:val="28"/>
          <w:szCs w:val="28"/>
        </w:rPr>
      </w:pPr>
      <w:r w:rsidRPr="00B6034B">
        <w:rPr>
          <w:rFonts w:ascii="Times New Roman" w:hAnsi="Times New Roman" w:cs="Times New Roman"/>
          <w:sz w:val="28"/>
          <w:szCs w:val="28"/>
        </w:rPr>
        <w:t xml:space="preserve">Предметные результаты ПРП отражают широкий и полный спектр результатов, определяющих уровень подготовленности учащихся по физической культуре. Они </w:t>
      </w:r>
      <w:r w:rsidRPr="00B6034B">
        <w:rPr>
          <w:rFonts w:ascii="Times New Roman" w:eastAsia="Calibri" w:hAnsi="Times New Roman" w:cs="Times New Roman"/>
          <w:sz w:val="28"/>
          <w:szCs w:val="28"/>
        </w:rPr>
        <w:t xml:space="preserve">ориентируются с одной стороны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с другой на формирование самостоятельности в организации двигательного режима, форм и методов реализации, на основе здорового стиля жизни.  </w:t>
      </w:r>
    </w:p>
    <w:p w14:paraId="0EED7348" w14:textId="77777777" w:rsidR="00C87A7E" w:rsidRPr="00FF00A8" w:rsidRDefault="00C87A7E" w:rsidP="00C87A7E">
      <w:pPr>
        <w:spacing w:after="0" w:line="360" w:lineRule="auto"/>
        <w:ind w:firstLine="567"/>
        <w:jc w:val="both"/>
        <w:rPr>
          <w:rFonts w:ascii="Times New Roman" w:hAnsi="Times New Roman" w:cs="Times New Roman"/>
          <w:b/>
          <w:sz w:val="28"/>
          <w:szCs w:val="28"/>
        </w:rPr>
      </w:pPr>
      <w:r w:rsidRPr="00FF00A8">
        <w:rPr>
          <w:rFonts w:ascii="Times New Roman" w:hAnsi="Times New Roman" w:cs="Times New Roman"/>
          <w:b/>
          <w:sz w:val="28"/>
          <w:szCs w:val="28"/>
        </w:rPr>
        <w:t>Характеристика деятельности обучающихся</w:t>
      </w:r>
    </w:p>
    <w:p w14:paraId="466C4202" w14:textId="77777777" w:rsidR="00C87A7E" w:rsidRDefault="00C87A7E" w:rsidP="00C87A7E">
      <w:pPr>
        <w:spacing w:after="0" w:line="360" w:lineRule="auto"/>
        <w:ind w:firstLine="567"/>
        <w:jc w:val="both"/>
        <w:rPr>
          <w:rFonts w:ascii="Times New Roman" w:hAnsi="Times New Roman" w:cs="Times New Roman"/>
          <w:iCs/>
          <w:sz w:val="28"/>
          <w:szCs w:val="28"/>
        </w:rPr>
      </w:pPr>
      <w:r w:rsidRPr="00B6034B">
        <w:rPr>
          <w:rFonts w:ascii="Times New Roman" w:hAnsi="Times New Roman" w:cs="Times New Roman"/>
          <w:iCs/>
          <w:sz w:val="28"/>
          <w:szCs w:val="28"/>
        </w:rPr>
        <w:t>Виды деятельности, рекомендуемые в программе ориентированы на удовлетворение интересов учащихся в занятиях спортом и активном участии в спортивных соревнованиях,</w:t>
      </w:r>
      <w:r w:rsidRPr="00B6034B">
        <w:rPr>
          <w:rFonts w:ascii="Times New Roman" w:eastAsia="Calibri" w:hAnsi="Times New Roman" w:cs="Times New Roman"/>
          <w:sz w:val="28"/>
          <w:szCs w:val="28"/>
        </w:rPr>
        <w:t xml:space="preserve"> </w:t>
      </w:r>
      <w:r w:rsidRPr="00B6034B">
        <w:rPr>
          <w:rFonts w:ascii="Times New Roman" w:hAnsi="Times New Roman" w:cs="Times New Roman"/>
          <w:iCs/>
          <w:sz w:val="28"/>
          <w:szCs w:val="28"/>
        </w:rPr>
        <w:t>подготовке учащихся к выполнению нормативных требований Всероссийского физкультурно-спортивного комплекса ГТО, что является объективно новым в сравнении с действующим стандартом.</w:t>
      </w:r>
    </w:p>
    <w:p w14:paraId="422D310D" w14:textId="77777777" w:rsidR="00C87A7E" w:rsidRPr="00B6034B" w:rsidRDefault="00C87A7E" w:rsidP="00C87A7E">
      <w:pPr>
        <w:spacing w:after="0" w:line="360" w:lineRule="auto"/>
        <w:ind w:firstLine="567"/>
        <w:jc w:val="both"/>
        <w:outlineLvl w:val="0"/>
        <w:rPr>
          <w:rFonts w:ascii="Times New Roman" w:hAnsi="Times New Roman" w:cs="Times New Roman"/>
          <w:b/>
          <w:sz w:val="28"/>
          <w:szCs w:val="28"/>
        </w:rPr>
      </w:pPr>
      <w:bookmarkStart w:id="47" w:name="_Toc94786922"/>
      <w:r w:rsidRPr="00B6034B">
        <w:rPr>
          <w:rFonts w:ascii="Times New Roman" w:hAnsi="Times New Roman" w:cs="Times New Roman"/>
          <w:b/>
          <w:sz w:val="28"/>
          <w:szCs w:val="28"/>
        </w:rPr>
        <w:t>На что обратить особое внимание</w:t>
      </w:r>
      <w:bookmarkEnd w:id="47"/>
    </w:p>
    <w:p w14:paraId="5ABF8FE5" w14:textId="77777777" w:rsidR="00C87A7E" w:rsidRPr="00B6034B" w:rsidRDefault="00C87A7E" w:rsidP="00C87A7E">
      <w:pPr>
        <w:autoSpaceDE w:val="0"/>
        <w:autoSpaceDN w:val="0"/>
        <w:adjustRightInd w:val="0"/>
        <w:spacing w:after="0" w:line="360" w:lineRule="auto"/>
        <w:ind w:firstLine="567"/>
        <w:jc w:val="both"/>
        <w:rPr>
          <w:rFonts w:ascii="Times New Roman" w:eastAsia="Calibri" w:hAnsi="Times New Roman" w:cs="Times New Roman"/>
          <w:sz w:val="28"/>
          <w:szCs w:val="28"/>
        </w:rPr>
      </w:pPr>
      <w:r w:rsidRPr="00B6034B">
        <w:rPr>
          <w:rFonts w:ascii="Times New Roman" w:eastAsia="Calibri" w:hAnsi="Times New Roman" w:cs="Times New Roman"/>
          <w:sz w:val="28"/>
          <w:szCs w:val="28"/>
        </w:rPr>
        <w:t>Физкультурное школьное образование должно быть направлено на формирование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14:paraId="02002BAC" w14:textId="77777777" w:rsidR="00C87A7E" w:rsidRPr="00B6034B" w:rsidRDefault="00C87A7E" w:rsidP="00C87A7E">
      <w:pPr>
        <w:spacing w:after="0" w:line="360" w:lineRule="auto"/>
        <w:ind w:firstLine="709"/>
        <w:jc w:val="both"/>
        <w:rPr>
          <w:rFonts w:ascii="Times New Roman" w:hAnsi="Times New Roman" w:cs="Times New Roman"/>
          <w:iCs/>
          <w:sz w:val="28"/>
          <w:szCs w:val="28"/>
        </w:rPr>
      </w:pPr>
      <w:r w:rsidRPr="00B6034B">
        <w:rPr>
          <w:rFonts w:ascii="Times New Roman" w:eastAsia="Calibri" w:hAnsi="Times New Roman" w:cs="Times New Roman"/>
          <w:sz w:val="28"/>
          <w:szCs w:val="28"/>
        </w:rPr>
        <w:t>О</w:t>
      </w:r>
      <w:r w:rsidRPr="00B6034B">
        <w:rPr>
          <w:rFonts w:ascii="Times New Roman" w:hAnsi="Times New Roman" w:cs="Times New Roman"/>
          <w:iCs/>
          <w:sz w:val="28"/>
          <w:szCs w:val="28"/>
        </w:rPr>
        <w:t xml:space="preserve">собое внимание нужно обратить на возможность интеграции материала с воспитательной деятельностью, внеурочными занятиями, дополнительным образованием. </w:t>
      </w:r>
    </w:p>
    <w:p w14:paraId="5B98130A" w14:textId="77777777" w:rsidR="006D2D9E" w:rsidRDefault="006D2D9E"/>
    <w:sectPr w:rsidR="006D2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88C"/>
    <w:multiLevelType w:val="hybridMultilevel"/>
    <w:tmpl w:val="0DB42BBC"/>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13FBD"/>
    <w:multiLevelType w:val="hybridMultilevel"/>
    <w:tmpl w:val="DEAE44B8"/>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E0AB5"/>
    <w:multiLevelType w:val="hybridMultilevel"/>
    <w:tmpl w:val="E342F6E6"/>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 w15:restartNumberingAfterBreak="0">
    <w:nsid w:val="09495683"/>
    <w:multiLevelType w:val="hybridMultilevel"/>
    <w:tmpl w:val="2E2CB1A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50A37"/>
    <w:multiLevelType w:val="hybridMultilevel"/>
    <w:tmpl w:val="04B61716"/>
    <w:lvl w:ilvl="0" w:tplc="CAEC6F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B564F0"/>
    <w:multiLevelType w:val="hybridMultilevel"/>
    <w:tmpl w:val="2A9AE04A"/>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6C2F8A"/>
    <w:multiLevelType w:val="hybridMultilevel"/>
    <w:tmpl w:val="0674CD32"/>
    <w:lvl w:ilvl="0" w:tplc="CAEC6F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CB44E91"/>
    <w:multiLevelType w:val="hybridMultilevel"/>
    <w:tmpl w:val="ABCAE87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181802"/>
    <w:multiLevelType w:val="hybridMultilevel"/>
    <w:tmpl w:val="96F4B056"/>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3069AB"/>
    <w:multiLevelType w:val="hybridMultilevel"/>
    <w:tmpl w:val="2C6CA8D8"/>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9668FC"/>
    <w:multiLevelType w:val="hybridMultilevel"/>
    <w:tmpl w:val="90A44986"/>
    <w:lvl w:ilvl="0" w:tplc="CAEC6F5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2C9C062D"/>
    <w:multiLevelType w:val="hybridMultilevel"/>
    <w:tmpl w:val="DA4898E6"/>
    <w:lvl w:ilvl="0" w:tplc="17E28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06710F0"/>
    <w:multiLevelType w:val="hybridMultilevel"/>
    <w:tmpl w:val="190E96D4"/>
    <w:lvl w:ilvl="0" w:tplc="CAEC6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5E65AE"/>
    <w:multiLevelType w:val="hybridMultilevel"/>
    <w:tmpl w:val="049AF956"/>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D25A3C"/>
    <w:multiLevelType w:val="hybridMultilevel"/>
    <w:tmpl w:val="D85E3072"/>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A567C3"/>
    <w:multiLevelType w:val="hybridMultilevel"/>
    <w:tmpl w:val="DB222FD2"/>
    <w:lvl w:ilvl="0" w:tplc="CAEC6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1145C04"/>
    <w:multiLevelType w:val="hybridMultilevel"/>
    <w:tmpl w:val="AD5874C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B48E5"/>
    <w:multiLevelType w:val="hybridMultilevel"/>
    <w:tmpl w:val="8C680CBC"/>
    <w:lvl w:ilvl="0" w:tplc="CAEC6F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9EA6157"/>
    <w:multiLevelType w:val="hybridMultilevel"/>
    <w:tmpl w:val="10B42B34"/>
    <w:lvl w:ilvl="0" w:tplc="CAEC6F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E486046"/>
    <w:multiLevelType w:val="hybridMultilevel"/>
    <w:tmpl w:val="0A4AF470"/>
    <w:lvl w:ilvl="0" w:tplc="6C268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00D5A91"/>
    <w:multiLevelType w:val="hybridMultilevel"/>
    <w:tmpl w:val="8C96D9E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79675B"/>
    <w:multiLevelType w:val="hybridMultilevel"/>
    <w:tmpl w:val="AFEA58CC"/>
    <w:lvl w:ilvl="0" w:tplc="CAEC6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1B6E0E"/>
    <w:multiLevelType w:val="hybridMultilevel"/>
    <w:tmpl w:val="F010413C"/>
    <w:lvl w:ilvl="0" w:tplc="183E4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8B7DE8"/>
    <w:multiLevelType w:val="hybridMultilevel"/>
    <w:tmpl w:val="0E2055EC"/>
    <w:lvl w:ilvl="0" w:tplc="CAEC6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1337F4"/>
    <w:multiLevelType w:val="hybridMultilevel"/>
    <w:tmpl w:val="778CCD68"/>
    <w:lvl w:ilvl="0" w:tplc="4740EFE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F17A89"/>
    <w:multiLevelType w:val="hybridMultilevel"/>
    <w:tmpl w:val="4684BBE6"/>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231D72"/>
    <w:multiLevelType w:val="hybridMultilevel"/>
    <w:tmpl w:val="C30E9382"/>
    <w:lvl w:ilvl="0" w:tplc="CAEC6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836CCE"/>
    <w:multiLevelType w:val="hybridMultilevel"/>
    <w:tmpl w:val="F4E6DED8"/>
    <w:lvl w:ilvl="0" w:tplc="CAEC6F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A87084D"/>
    <w:multiLevelType w:val="hybridMultilevel"/>
    <w:tmpl w:val="E342F6E6"/>
    <w:lvl w:ilvl="0" w:tplc="1B6A0F0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9" w15:restartNumberingAfterBreak="0">
    <w:nsid w:val="737C38A9"/>
    <w:multiLevelType w:val="hybridMultilevel"/>
    <w:tmpl w:val="8FB220EE"/>
    <w:lvl w:ilvl="0" w:tplc="50CE7F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9A3711"/>
    <w:multiLevelType w:val="hybridMultilevel"/>
    <w:tmpl w:val="6E44866C"/>
    <w:lvl w:ilvl="0" w:tplc="CAEC6F5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6F567CE"/>
    <w:multiLevelType w:val="hybridMultilevel"/>
    <w:tmpl w:val="13EE1754"/>
    <w:lvl w:ilvl="0" w:tplc="CAEC6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0"/>
  </w:num>
  <w:num w:numId="3">
    <w:abstractNumId w:val="7"/>
  </w:num>
  <w:num w:numId="4">
    <w:abstractNumId w:val="16"/>
  </w:num>
  <w:num w:numId="5">
    <w:abstractNumId w:val="5"/>
  </w:num>
  <w:num w:numId="6">
    <w:abstractNumId w:val="1"/>
  </w:num>
  <w:num w:numId="7">
    <w:abstractNumId w:val="3"/>
  </w:num>
  <w:num w:numId="8">
    <w:abstractNumId w:val="22"/>
  </w:num>
  <w:num w:numId="9">
    <w:abstractNumId w:val="29"/>
  </w:num>
  <w:num w:numId="10">
    <w:abstractNumId w:val="20"/>
  </w:num>
  <w:num w:numId="11">
    <w:abstractNumId w:val="28"/>
  </w:num>
  <w:num w:numId="12">
    <w:abstractNumId w:val="2"/>
  </w:num>
  <w:num w:numId="13">
    <w:abstractNumId w:val="30"/>
  </w:num>
  <w:num w:numId="14">
    <w:abstractNumId w:val="10"/>
  </w:num>
  <w:num w:numId="15">
    <w:abstractNumId w:val="18"/>
  </w:num>
  <w:num w:numId="16">
    <w:abstractNumId w:val="17"/>
  </w:num>
  <w:num w:numId="17">
    <w:abstractNumId w:val="25"/>
  </w:num>
  <w:num w:numId="18">
    <w:abstractNumId w:val="8"/>
  </w:num>
  <w:num w:numId="19">
    <w:abstractNumId w:val="14"/>
  </w:num>
  <w:num w:numId="20">
    <w:abstractNumId w:val="15"/>
  </w:num>
  <w:num w:numId="21">
    <w:abstractNumId w:val="26"/>
  </w:num>
  <w:num w:numId="22">
    <w:abstractNumId w:val="31"/>
  </w:num>
  <w:num w:numId="23">
    <w:abstractNumId w:val="6"/>
  </w:num>
  <w:num w:numId="24">
    <w:abstractNumId w:val="19"/>
  </w:num>
  <w:num w:numId="25">
    <w:abstractNumId w:val="11"/>
  </w:num>
  <w:num w:numId="26">
    <w:abstractNumId w:val="23"/>
  </w:num>
  <w:num w:numId="27">
    <w:abstractNumId w:val="21"/>
  </w:num>
  <w:num w:numId="28">
    <w:abstractNumId w:val="12"/>
  </w:num>
  <w:num w:numId="29">
    <w:abstractNumId w:val="13"/>
  </w:num>
  <w:num w:numId="30">
    <w:abstractNumId w:val="9"/>
  </w:num>
  <w:num w:numId="31">
    <w:abstractNumId w:val="4"/>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7E"/>
    <w:rsid w:val="003675C1"/>
    <w:rsid w:val="006D2D9E"/>
    <w:rsid w:val="00C8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21C9"/>
  <w15:chartTrackingRefBased/>
  <w15:docId w15:val="{F93330A4-57A3-4919-A9A4-0C755922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7E"/>
  </w:style>
  <w:style w:type="paragraph" w:styleId="1">
    <w:name w:val="heading 1"/>
    <w:basedOn w:val="a"/>
    <w:next w:val="a"/>
    <w:link w:val="10"/>
    <w:uiPriority w:val="99"/>
    <w:qFormat/>
    <w:rsid w:val="00C87A7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C87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1"/>
    <w:unhideWhenUsed/>
    <w:qFormat/>
    <w:rsid w:val="00C87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1"/>
    <w:unhideWhenUsed/>
    <w:qFormat/>
    <w:rsid w:val="00C87A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7A7E"/>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C87A7E"/>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1"/>
    <w:rsid w:val="00C87A7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1"/>
    <w:rsid w:val="00C87A7E"/>
    <w:rPr>
      <w:rFonts w:asciiTheme="majorHAnsi" w:eastAsiaTheme="majorEastAsia" w:hAnsiTheme="majorHAnsi" w:cstheme="majorBidi"/>
      <w:i/>
      <w:iCs/>
      <w:color w:val="2F5496" w:themeColor="accent1" w:themeShade="BF"/>
    </w:rPr>
  </w:style>
  <w:style w:type="paragraph" w:styleId="a3">
    <w:name w:val="footer"/>
    <w:basedOn w:val="a"/>
    <w:link w:val="a4"/>
    <w:uiPriority w:val="99"/>
    <w:unhideWhenUsed/>
    <w:rsid w:val="00C87A7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87A7E"/>
  </w:style>
  <w:style w:type="paragraph" w:styleId="a5">
    <w:name w:val="header"/>
    <w:basedOn w:val="a"/>
    <w:link w:val="a6"/>
    <w:uiPriority w:val="99"/>
    <w:unhideWhenUsed/>
    <w:rsid w:val="00C87A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7A7E"/>
  </w:style>
  <w:style w:type="paragraph" w:styleId="a7">
    <w:name w:val="List Paragraph"/>
    <w:basedOn w:val="a"/>
    <w:uiPriority w:val="34"/>
    <w:qFormat/>
    <w:rsid w:val="00C87A7E"/>
    <w:pPr>
      <w:ind w:left="720"/>
      <w:contextualSpacing/>
    </w:pPr>
  </w:style>
  <w:style w:type="paragraph" w:styleId="a8">
    <w:name w:val="Normal (Web)"/>
    <w:basedOn w:val="a"/>
    <w:unhideWhenUsed/>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Сноска_"/>
    <w:basedOn w:val="a0"/>
    <w:link w:val="aa"/>
    <w:rsid w:val="00C87A7E"/>
    <w:rPr>
      <w:rFonts w:ascii="Times New Roman" w:eastAsia="Times New Roman" w:hAnsi="Times New Roman" w:cs="Times New Roman"/>
      <w:sz w:val="23"/>
      <w:szCs w:val="23"/>
      <w:shd w:val="clear" w:color="auto" w:fill="FFFFFF"/>
    </w:rPr>
  </w:style>
  <w:style w:type="character" w:customStyle="1" w:styleId="2pt">
    <w:name w:val="Сноска + Интервал 2 pt"/>
    <w:basedOn w:val="a9"/>
    <w:rsid w:val="00C87A7E"/>
    <w:rPr>
      <w:rFonts w:ascii="Times New Roman" w:eastAsia="Times New Roman" w:hAnsi="Times New Roman" w:cs="Times New Roman"/>
      <w:spacing w:val="50"/>
      <w:sz w:val="23"/>
      <w:szCs w:val="23"/>
      <w:shd w:val="clear" w:color="auto" w:fill="FFFFFF"/>
    </w:rPr>
  </w:style>
  <w:style w:type="paragraph" w:customStyle="1" w:styleId="aa">
    <w:name w:val="Сноска"/>
    <w:basedOn w:val="a"/>
    <w:link w:val="a9"/>
    <w:rsid w:val="00C87A7E"/>
    <w:pPr>
      <w:shd w:val="clear" w:color="auto" w:fill="FFFFFF"/>
      <w:spacing w:after="180" w:line="0" w:lineRule="atLeast"/>
    </w:pPr>
    <w:rPr>
      <w:rFonts w:ascii="Times New Roman" w:eastAsia="Times New Roman" w:hAnsi="Times New Roman" w:cs="Times New Roman"/>
      <w:sz w:val="23"/>
      <w:szCs w:val="23"/>
    </w:rPr>
  </w:style>
  <w:style w:type="numbering" w:customStyle="1" w:styleId="11">
    <w:name w:val="Нет списка1"/>
    <w:next w:val="a2"/>
    <w:uiPriority w:val="99"/>
    <w:semiHidden/>
    <w:unhideWhenUsed/>
    <w:rsid w:val="00C87A7E"/>
  </w:style>
  <w:style w:type="character" w:styleId="ab">
    <w:name w:val="Hyperlink"/>
    <w:basedOn w:val="a0"/>
    <w:uiPriority w:val="99"/>
    <w:rsid w:val="00C87A7E"/>
    <w:rPr>
      <w:color w:val="0066CC"/>
      <w:u w:val="single"/>
    </w:rPr>
  </w:style>
  <w:style w:type="character" w:customStyle="1" w:styleId="31">
    <w:name w:val="Подпись к картинке (3)_"/>
    <w:basedOn w:val="a0"/>
    <w:link w:val="32"/>
    <w:rsid w:val="00C87A7E"/>
    <w:rPr>
      <w:rFonts w:ascii="Times New Roman" w:eastAsia="Times New Roman" w:hAnsi="Times New Roman" w:cs="Times New Roman"/>
      <w:sz w:val="23"/>
      <w:szCs w:val="23"/>
      <w:shd w:val="clear" w:color="auto" w:fill="FFFFFF"/>
    </w:rPr>
  </w:style>
  <w:style w:type="character" w:customStyle="1" w:styleId="ac">
    <w:name w:val="Основной текст_"/>
    <w:basedOn w:val="a0"/>
    <w:link w:val="33"/>
    <w:rsid w:val="00C87A7E"/>
    <w:rPr>
      <w:rFonts w:ascii="Times New Roman" w:eastAsia="Times New Roman" w:hAnsi="Times New Roman" w:cs="Times New Roman"/>
      <w:sz w:val="27"/>
      <w:szCs w:val="27"/>
      <w:shd w:val="clear" w:color="auto" w:fill="FFFFFF"/>
    </w:rPr>
  </w:style>
  <w:style w:type="character" w:customStyle="1" w:styleId="ad">
    <w:name w:val="Подпись к картинке_"/>
    <w:basedOn w:val="a0"/>
    <w:link w:val="ae"/>
    <w:rsid w:val="00C87A7E"/>
    <w:rPr>
      <w:rFonts w:ascii="Times New Roman" w:eastAsia="Times New Roman" w:hAnsi="Times New Roman" w:cs="Times New Roman"/>
      <w:w w:val="60"/>
      <w:sz w:val="19"/>
      <w:szCs w:val="19"/>
      <w:shd w:val="clear" w:color="auto" w:fill="FFFFFF"/>
    </w:rPr>
  </w:style>
  <w:style w:type="character" w:customStyle="1" w:styleId="21">
    <w:name w:val="Подпись к картинке (2)_"/>
    <w:basedOn w:val="a0"/>
    <w:link w:val="22"/>
    <w:rsid w:val="00C87A7E"/>
    <w:rPr>
      <w:rFonts w:ascii="Times New Roman" w:eastAsia="Times New Roman" w:hAnsi="Times New Roman" w:cs="Times New Roman"/>
      <w:sz w:val="27"/>
      <w:szCs w:val="27"/>
      <w:shd w:val="clear" w:color="auto" w:fill="FFFFFF"/>
    </w:rPr>
  </w:style>
  <w:style w:type="character" w:customStyle="1" w:styleId="2-1pt">
    <w:name w:val="Подпись к картинке (2) + Интервал -1 pt"/>
    <w:basedOn w:val="21"/>
    <w:rsid w:val="00C87A7E"/>
    <w:rPr>
      <w:rFonts w:ascii="Times New Roman" w:eastAsia="Times New Roman" w:hAnsi="Times New Roman" w:cs="Times New Roman"/>
      <w:spacing w:val="-30"/>
      <w:sz w:val="27"/>
      <w:szCs w:val="27"/>
      <w:shd w:val="clear" w:color="auto" w:fill="FFFFFF"/>
    </w:rPr>
  </w:style>
  <w:style w:type="character" w:customStyle="1" w:styleId="af">
    <w:name w:val="Колонтитул_"/>
    <w:basedOn w:val="a0"/>
    <w:link w:val="af0"/>
    <w:rsid w:val="00C87A7E"/>
    <w:rPr>
      <w:rFonts w:ascii="Times New Roman" w:eastAsia="Times New Roman" w:hAnsi="Times New Roman" w:cs="Times New Roman"/>
      <w:sz w:val="20"/>
      <w:szCs w:val="20"/>
      <w:shd w:val="clear" w:color="auto" w:fill="FFFFFF"/>
    </w:rPr>
  </w:style>
  <w:style w:type="character" w:customStyle="1" w:styleId="75pt">
    <w:name w:val="Колонтитул + 7;5 pt"/>
    <w:basedOn w:val="af"/>
    <w:rsid w:val="00C87A7E"/>
    <w:rPr>
      <w:rFonts w:ascii="Times New Roman" w:eastAsia="Times New Roman" w:hAnsi="Times New Roman" w:cs="Times New Roman"/>
      <w:spacing w:val="0"/>
      <w:sz w:val="15"/>
      <w:szCs w:val="15"/>
      <w:shd w:val="clear" w:color="auto" w:fill="FFFFFF"/>
    </w:rPr>
  </w:style>
  <w:style w:type="character" w:customStyle="1" w:styleId="23">
    <w:name w:val="Основной текст (2)_"/>
    <w:basedOn w:val="a0"/>
    <w:link w:val="24"/>
    <w:rsid w:val="00C87A7E"/>
    <w:rPr>
      <w:rFonts w:ascii="Times New Roman" w:eastAsia="Times New Roman" w:hAnsi="Times New Roman" w:cs="Times New Roman"/>
      <w:spacing w:val="30"/>
      <w:sz w:val="24"/>
      <w:szCs w:val="24"/>
      <w:shd w:val="clear" w:color="auto" w:fill="FFFFFF"/>
    </w:rPr>
  </w:style>
  <w:style w:type="character" w:customStyle="1" w:styleId="6pt">
    <w:name w:val="Основной текст + Интервал 6 pt"/>
    <w:basedOn w:val="ac"/>
    <w:rsid w:val="00C87A7E"/>
    <w:rPr>
      <w:rFonts w:ascii="Times New Roman" w:eastAsia="Times New Roman" w:hAnsi="Times New Roman" w:cs="Times New Roman"/>
      <w:spacing w:val="130"/>
      <w:sz w:val="27"/>
      <w:szCs w:val="27"/>
      <w:shd w:val="clear" w:color="auto" w:fill="FFFFFF"/>
    </w:rPr>
  </w:style>
  <w:style w:type="character" w:customStyle="1" w:styleId="12">
    <w:name w:val="Основной текст1"/>
    <w:basedOn w:val="ac"/>
    <w:rsid w:val="00C87A7E"/>
    <w:rPr>
      <w:rFonts w:ascii="Times New Roman" w:eastAsia="Times New Roman" w:hAnsi="Times New Roman" w:cs="Times New Roman"/>
      <w:sz w:val="27"/>
      <w:szCs w:val="27"/>
      <w:u w:val="single"/>
      <w:shd w:val="clear" w:color="auto" w:fill="FFFFFF"/>
      <w:lang w:val="en-US"/>
    </w:rPr>
  </w:style>
  <w:style w:type="character" w:customStyle="1" w:styleId="34">
    <w:name w:val="Основной текст (3)_"/>
    <w:basedOn w:val="a0"/>
    <w:link w:val="35"/>
    <w:rsid w:val="00C87A7E"/>
    <w:rPr>
      <w:rFonts w:ascii="Times New Roman" w:eastAsia="Times New Roman" w:hAnsi="Times New Roman" w:cs="Times New Roman"/>
      <w:sz w:val="23"/>
      <w:szCs w:val="23"/>
      <w:shd w:val="clear" w:color="auto" w:fill="FFFFFF"/>
    </w:rPr>
  </w:style>
  <w:style w:type="character" w:customStyle="1" w:styleId="13">
    <w:name w:val="Заголовок №1_"/>
    <w:basedOn w:val="a0"/>
    <w:link w:val="14"/>
    <w:rsid w:val="00C87A7E"/>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c"/>
    <w:rsid w:val="00C87A7E"/>
    <w:rPr>
      <w:rFonts w:ascii="Times New Roman" w:eastAsia="Times New Roman" w:hAnsi="Times New Roman" w:cs="Times New Roman"/>
      <w:spacing w:val="60"/>
      <w:sz w:val="27"/>
      <w:szCs w:val="27"/>
      <w:shd w:val="clear" w:color="auto" w:fill="FFFFFF"/>
    </w:rPr>
  </w:style>
  <w:style w:type="character" w:customStyle="1" w:styleId="25">
    <w:name w:val="Основной текст2"/>
    <w:basedOn w:val="ac"/>
    <w:rsid w:val="00C87A7E"/>
    <w:rPr>
      <w:rFonts w:ascii="Times New Roman" w:eastAsia="Times New Roman" w:hAnsi="Times New Roman" w:cs="Times New Roman"/>
      <w:sz w:val="27"/>
      <w:szCs w:val="27"/>
      <w:u w:val="single"/>
      <w:shd w:val="clear" w:color="auto" w:fill="FFFFFF"/>
    </w:rPr>
  </w:style>
  <w:style w:type="character" w:customStyle="1" w:styleId="115pt">
    <w:name w:val="Колонтитул + 11;5 pt"/>
    <w:basedOn w:val="af"/>
    <w:rsid w:val="00C87A7E"/>
    <w:rPr>
      <w:rFonts w:ascii="Times New Roman" w:eastAsia="Times New Roman" w:hAnsi="Times New Roman" w:cs="Times New Roman"/>
      <w:spacing w:val="0"/>
      <w:sz w:val="23"/>
      <w:szCs w:val="23"/>
      <w:shd w:val="clear" w:color="auto" w:fill="FFFFFF"/>
    </w:rPr>
  </w:style>
  <w:style w:type="character" w:customStyle="1" w:styleId="af1">
    <w:name w:val="Подпись к таблице_"/>
    <w:basedOn w:val="a0"/>
    <w:link w:val="af2"/>
    <w:rsid w:val="00C87A7E"/>
    <w:rPr>
      <w:rFonts w:ascii="Times New Roman" w:eastAsia="Times New Roman" w:hAnsi="Times New Roman" w:cs="Times New Roman"/>
      <w:sz w:val="27"/>
      <w:szCs w:val="27"/>
      <w:shd w:val="clear" w:color="auto" w:fill="FFFFFF"/>
    </w:rPr>
  </w:style>
  <w:style w:type="character" w:customStyle="1" w:styleId="41">
    <w:name w:val="Основной текст (4)_"/>
    <w:basedOn w:val="a0"/>
    <w:link w:val="42"/>
    <w:rsid w:val="00C87A7E"/>
    <w:rPr>
      <w:rFonts w:ascii="Times New Roman" w:eastAsia="Times New Roman" w:hAnsi="Times New Roman" w:cs="Times New Roman"/>
      <w:sz w:val="8"/>
      <w:szCs w:val="8"/>
      <w:shd w:val="clear" w:color="auto" w:fill="FFFFFF"/>
    </w:rPr>
  </w:style>
  <w:style w:type="character" w:customStyle="1" w:styleId="5">
    <w:name w:val="Основной текст (5)_"/>
    <w:basedOn w:val="a0"/>
    <w:link w:val="50"/>
    <w:rsid w:val="00C87A7E"/>
    <w:rPr>
      <w:rFonts w:ascii="Times New Roman" w:eastAsia="Times New Roman" w:hAnsi="Times New Roman" w:cs="Times New Roman"/>
      <w:sz w:val="20"/>
      <w:szCs w:val="20"/>
      <w:shd w:val="clear" w:color="auto" w:fill="FFFFFF"/>
    </w:rPr>
  </w:style>
  <w:style w:type="paragraph" w:customStyle="1" w:styleId="32">
    <w:name w:val="Подпись к картинке (3)"/>
    <w:basedOn w:val="a"/>
    <w:link w:val="31"/>
    <w:rsid w:val="00C87A7E"/>
    <w:pPr>
      <w:shd w:val="clear" w:color="auto" w:fill="FFFFFF"/>
      <w:spacing w:after="0" w:line="0" w:lineRule="atLeast"/>
    </w:pPr>
    <w:rPr>
      <w:rFonts w:ascii="Times New Roman" w:eastAsia="Times New Roman" w:hAnsi="Times New Roman" w:cs="Times New Roman"/>
      <w:sz w:val="23"/>
      <w:szCs w:val="23"/>
    </w:rPr>
  </w:style>
  <w:style w:type="paragraph" w:customStyle="1" w:styleId="33">
    <w:name w:val="Основной текст3"/>
    <w:basedOn w:val="a"/>
    <w:link w:val="ac"/>
    <w:rsid w:val="00C87A7E"/>
    <w:pPr>
      <w:shd w:val="clear" w:color="auto" w:fill="FFFFFF"/>
      <w:spacing w:before="360" w:after="360" w:line="0" w:lineRule="atLeast"/>
      <w:jc w:val="center"/>
    </w:pPr>
    <w:rPr>
      <w:rFonts w:ascii="Times New Roman" w:eastAsia="Times New Roman" w:hAnsi="Times New Roman" w:cs="Times New Roman"/>
      <w:sz w:val="27"/>
      <w:szCs w:val="27"/>
    </w:rPr>
  </w:style>
  <w:style w:type="paragraph" w:customStyle="1" w:styleId="ae">
    <w:name w:val="Подпись к картинке"/>
    <w:basedOn w:val="a"/>
    <w:link w:val="ad"/>
    <w:rsid w:val="00C87A7E"/>
    <w:pPr>
      <w:shd w:val="clear" w:color="auto" w:fill="FFFFFF"/>
      <w:spacing w:after="0" w:line="0" w:lineRule="atLeast"/>
    </w:pPr>
    <w:rPr>
      <w:rFonts w:ascii="Times New Roman" w:eastAsia="Times New Roman" w:hAnsi="Times New Roman" w:cs="Times New Roman"/>
      <w:w w:val="60"/>
      <w:sz w:val="19"/>
      <w:szCs w:val="19"/>
    </w:rPr>
  </w:style>
  <w:style w:type="paragraph" w:customStyle="1" w:styleId="22">
    <w:name w:val="Подпись к картинке (2)"/>
    <w:basedOn w:val="a"/>
    <w:link w:val="21"/>
    <w:rsid w:val="00C87A7E"/>
    <w:pPr>
      <w:shd w:val="clear" w:color="auto" w:fill="FFFFFF"/>
      <w:spacing w:after="0" w:line="0" w:lineRule="atLeast"/>
    </w:pPr>
    <w:rPr>
      <w:rFonts w:ascii="Times New Roman" w:eastAsia="Times New Roman" w:hAnsi="Times New Roman" w:cs="Times New Roman"/>
      <w:sz w:val="27"/>
      <w:szCs w:val="27"/>
    </w:rPr>
  </w:style>
  <w:style w:type="paragraph" w:customStyle="1" w:styleId="af0">
    <w:name w:val="Колонтитул"/>
    <w:basedOn w:val="a"/>
    <w:link w:val="af"/>
    <w:rsid w:val="00C87A7E"/>
    <w:pPr>
      <w:shd w:val="clear" w:color="auto" w:fill="FFFFFF"/>
      <w:spacing w:after="0" w:line="240" w:lineRule="auto"/>
    </w:pPr>
    <w:rPr>
      <w:rFonts w:ascii="Times New Roman" w:eastAsia="Times New Roman" w:hAnsi="Times New Roman" w:cs="Times New Roman"/>
      <w:sz w:val="20"/>
      <w:szCs w:val="20"/>
    </w:rPr>
  </w:style>
  <w:style w:type="paragraph" w:customStyle="1" w:styleId="24">
    <w:name w:val="Основной текст (2)"/>
    <w:basedOn w:val="a"/>
    <w:link w:val="23"/>
    <w:rsid w:val="00C87A7E"/>
    <w:pPr>
      <w:shd w:val="clear" w:color="auto" w:fill="FFFFFF"/>
      <w:spacing w:after="120" w:line="278" w:lineRule="exact"/>
      <w:jc w:val="center"/>
    </w:pPr>
    <w:rPr>
      <w:rFonts w:ascii="Times New Roman" w:eastAsia="Times New Roman" w:hAnsi="Times New Roman" w:cs="Times New Roman"/>
      <w:spacing w:val="30"/>
      <w:sz w:val="24"/>
      <w:szCs w:val="24"/>
    </w:rPr>
  </w:style>
  <w:style w:type="paragraph" w:customStyle="1" w:styleId="35">
    <w:name w:val="Основной текст (3)"/>
    <w:basedOn w:val="a"/>
    <w:link w:val="34"/>
    <w:rsid w:val="00C87A7E"/>
    <w:pPr>
      <w:shd w:val="clear" w:color="auto" w:fill="FFFFFF"/>
      <w:spacing w:before="360" w:after="420" w:line="0" w:lineRule="atLeast"/>
      <w:jc w:val="center"/>
    </w:pPr>
    <w:rPr>
      <w:rFonts w:ascii="Times New Roman" w:eastAsia="Times New Roman" w:hAnsi="Times New Roman" w:cs="Times New Roman"/>
      <w:sz w:val="23"/>
      <w:szCs w:val="23"/>
    </w:rPr>
  </w:style>
  <w:style w:type="paragraph" w:customStyle="1" w:styleId="14">
    <w:name w:val="Заголовок №1"/>
    <w:basedOn w:val="a"/>
    <w:link w:val="13"/>
    <w:rsid w:val="00C87A7E"/>
    <w:pPr>
      <w:shd w:val="clear" w:color="auto" w:fill="FFFFFF"/>
      <w:spacing w:before="420" w:after="420" w:line="326" w:lineRule="exact"/>
      <w:jc w:val="center"/>
      <w:outlineLvl w:val="0"/>
    </w:pPr>
    <w:rPr>
      <w:rFonts w:ascii="Times New Roman" w:eastAsia="Times New Roman" w:hAnsi="Times New Roman" w:cs="Times New Roman"/>
      <w:sz w:val="27"/>
      <w:szCs w:val="27"/>
    </w:rPr>
  </w:style>
  <w:style w:type="paragraph" w:customStyle="1" w:styleId="af2">
    <w:name w:val="Подпись к таблице"/>
    <w:basedOn w:val="a"/>
    <w:link w:val="af1"/>
    <w:rsid w:val="00C87A7E"/>
    <w:pPr>
      <w:shd w:val="clear" w:color="auto" w:fill="FFFFFF"/>
      <w:spacing w:after="0" w:line="0" w:lineRule="atLeast"/>
    </w:pPr>
    <w:rPr>
      <w:rFonts w:ascii="Times New Roman" w:eastAsia="Times New Roman" w:hAnsi="Times New Roman" w:cs="Times New Roman"/>
      <w:sz w:val="27"/>
      <w:szCs w:val="27"/>
    </w:rPr>
  </w:style>
  <w:style w:type="paragraph" w:customStyle="1" w:styleId="42">
    <w:name w:val="Основной текст (4)"/>
    <w:basedOn w:val="a"/>
    <w:link w:val="41"/>
    <w:rsid w:val="00C87A7E"/>
    <w:pPr>
      <w:shd w:val="clear" w:color="auto" w:fill="FFFFFF"/>
      <w:spacing w:after="0" w:line="0" w:lineRule="atLeast"/>
    </w:pPr>
    <w:rPr>
      <w:rFonts w:ascii="Times New Roman" w:eastAsia="Times New Roman" w:hAnsi="Times New Roman" w:cs="Times New Roman"/>
      <w:sz w:val="8"/>
      <w:szCs w:val="8"/>
    </w:rPr>
  </w:style>
  <w:style w:type="paragraph" w:customStyle="1" w:styleId="50">
    <w:name w:val="Основной текст (5)"/>
    <w:basedOn w:val="a"/>
    <w:link w:val="5"/>
    <w:rsid w:val="00C87A7E"/>
    <w:pPr>
      <w:shd w:val="clear" w:color="auto" w:fill="FFFFFF"/>
      <w:spacing w:after="0" w:line="0" w:lineRule="atLeast"/>
    </w:pPr>
    <w:rPr>
      <w:rFonts w:ascii="Times New Roman" w:eastAsia="Times New Roman" w:hAnsi="Times New Roman" w:cs="Times New Roman"/>
      <w:sz w:val="20"/>
      <w:szCs w:val="20"/>
    </w:rPr>
  </w:style>
  <w:style w:type="table" w:styleId="af3">
    <w:name w:val="Table Grid"/>
    <w:basedOn w:val="a1"/>
    <w:uiPriority w:val="59"/>
    <w:rsid w:val="00C87A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C87A7E"/>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C87A7E"/>
    <w:pPr>
      <w:shd w:val="clear" w:color="auto" w:fill="FFFFFF"/>
      <w:spacing w:after="0" w:line="0" w:lineRule="atLeast"/>
    </w:pPr>
    <w:rPr>
      <w:rFonts w:ascii="Times New Roman" w:eastAsia="Times New Roman" w:hAnsi="Times New Roman" w:cs="Times New Roman"/>
      <w:sz w:val="16"/>
      <w:szCs w:val="16"/>
    </w:rPr>
  </w:style>
  <w:style w:type="paragraph" w:customStyle="1" w:styleId="incut-v4title">
    <w:name w:val="incut-v4__title"/>
    <w:basedOn w:val="a"/>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C87A7E"/>
    <w:rPr>
      <w:sz w:val="16"/>
      <w:szCs w:val="16"/>
    </w:rPr>
  </w:style>
  <w:style w:type="paragraph" w:styleId="af5">
    <w:name w:val="annotation text"/>
    <w:basedOn w:val="a"/>
    <w:link w:val="af6"/>
    <w:uiPriority w:val="99"/>
    <w:unhideWhenUsed/>
    <w:rsid w:val="00C87A7E"/>
    <w:pPr>
      <w:spacing w:line="240" w:lineRule="auto"/>
    </w:pPr>
    <w:rPr>
      <w:sz w:val="20"/>
      <w:szCs w:val="20"/>
    </w:rPr>
  </w:style>
  <w:style w:type="character" w:customStyle="1" w:styleId="af6">
    <w:name w:val="Текст примечания Знак"/>
    <w:basedOn w:val="a0"/>
    <w:link w:val="af5"/>
    <w:uiPriority w:val="99"/>
    <w:rsid w:val="00C87A7E"/>
    <w:rPr>
      <w:sz w:val="20"/>
      <w:szCs w:val="20"/>
    </w:rPr>
  </w:style>
  <w:style w:type="paragraph" w:styleId="af7">
    <w:name w:val="annotation subject"/>
    <w:basedOn w:val="af5"/>
    <w:next w:val="af5"/>
    <w:link w:val="af8"/>
    <w:uiPriority w:val="99"/>
    <w:semiHidden/>
    <w:unhideWhenUsed/>
    <w:rsid w:val="00C87A7E"/>
    <w:rPr>
      <w:b/>
      <w:bCs/>
    </w:rPr>
  </w:style>
  <w:style w:type="character" w:customStyle="1" w:styleId="af8">
    <w:name w:val="Тема примечания Знак"/>
    <w:basedOn w:val="af6"/>
    <w:link w:val="af7"/>
    <w:uiPriority w:val="99"/>
    <w:semiHidden/>
    <w:rsid w:val="00C87A7E"/>
    <w:rPr>
      <w:b/>
      <w:bCs/>
      <w:sz w:val="20"/>
      <w:szCs w:val="20"/>
    </w:rPr>
  </w:style>
  <w:style w:type="paragraph" w:styleId="af9">
    <w:name w:val="Balloon Text"/>
    <w:basedOn w:val="a"/>
    <w:link w:val="afa"/>
    <w:uiPriority w:val="99"/>
    <w:semiHidden/>
    <w:unhideWhenUsed/>
    <w:rsid w:val="00C87A7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87A7E"/>
    <w:rPr>
      <w:rFonts w:ascii="Tahoma" w:hAnsi="Tahoma" w:cs="Tahoma"/>
      <w:sz w:val="16"/>
      <w:szCs w:val="16"/>
    </w:rPr>
  </w:style>
  <w:style w:type="paragraph" w:styleId="afb">
    <w:name w:val="footnote text"/>
    <w:basedOn w:val="a"/>
    <w:link w:val="afc"/>
    <w:uiPriority w:val="99"/>
    <w:semiHidden/>
    <w:unhideWhenUsed/>
    <w:rsid w:val="00C87A7E"/>
    <w:pPr>
      <w:spacing w:after="0" w:line="240" w:lineRule="auto"/>
    </w:pPr>
    <w:rPr>
      <w:sz w:val="20"/>
      <w:szCs w:val="20"/>
    </w:rPr>
  </w:style>
  <w:style w:type="character" w:customStyle="1" w:styleId="afc">
    <w:name w:val="Текст сноски Знак"/>
    <w:basedOn w:val="a0"/>
    <w:link w:val="afb"/>
    <w:uiPriority w:val="99"/>
    <w:semiHidden/>
    <w:rsid w:val="00C87A7E"/>
    <w:rPr>
      <w:sz w:val="20"/>
      <w:szCs w:val="20"/>
    </w:rPr>
  </w:style>
  <w:style w:type="character" w:styleId="afd">
    <w:name w:val="footnote reference"/>
    <w:basedOn w:val="a0"/>
    <w:uiPriority w:val="99"/>
    <w:semiHidden/>
    <w:unhideWhenUsed/>
    <w:rsid w:val="00C87A7E"/>
    <w:rPr>
      <w:vertAlign w:val="superscript"/>
    </w:rPr>
  </w:style>
  <w:style w:type="numbering" w:customStyle="1" w:styleId="26">
    <w:name w:val="Нет списка2"/>
    <w:next w:val="a2"/>
    <w:uiPriority w:val="99"/>
    <w:semiHidden/>
    <w:unhideWhenUsed/>
    <w:rsid w:val="00C87A7E"/>
  </w:style>
  <w:style w:type="paragraph" w:customStyle="1" w:styleId="ConsPlusNormal">
    <w:name w:val="ConsPlusNormal"/>
    <w:rsid w:val="00C87A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C87A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87A7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C87A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87A7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C87A7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C87A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C87A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C87A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36">
    <w:name w:val="Нет списка3"/>
    <w:next w:val="a2"/>
    <w:uiPriority w:val="99"/>
    <w:semiHidden/>
    <w:unhideWhenUsed/>
    <w:rsid w:val="00C87A7E"/>
  </w:style>
  <w:style w:type="character" w:customStyle="1" w:styleId="afe">
    <w:name w:val="Цветовое выделение"/>
    <w:uiPriority w:val="99"/>
    <w:rsid w:val="00C87A7E"/>
    <w:rPr>
      <w:b/>
      <w:bCs/>
      <w:color w:val="26282F"/>
    </w:rPr>
  </w:style>
  <w:style w:type="character" w:customStyle="1" w:styleId="aff">
    <w:name w:val="Гипертекстовая ссылка"/>
    <w:basedOn w:val="afe"/>
    <w:uiPriority w:val="99"/>
    <w:rsid w:val="00C87A7E"/>
    <w:rPr>
      <w:b w:val="0"/>
      <w:bCs w:val="0"/>
      <w:color w:val="106BBE"/>
    </w:rPr>
  </w:style>
  <w:style w:type="paragraph" w:customStyle="1" w:styleId="aff0">
    <w:name w:val="Текст (справка)"/>
    <w:basedOn w:val="a"/>
    <w:next w:val="a"/>
    <w:uiPriority w:val="99"/>
    <w:rsid w:val="00C87A7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f1">
    <w:name w:val="Комментарий"/>
    <w:basedOn w:val="aff0"/>
    <w:next w:val="a"/>
    <w:uiPriority w:val="99"/>
    <w:rsid w:val="00C87A7E"/>
    <w:pPr>
      <w:spacing w:before="75"/>
      <w:ind w:right="0"/>
      <w:jc w:val="both"/>
    </w:pPr>
    <w:rPr>
      <w:color w:val="353842"/>
    </w:rPr>
  </w:style>
  <w:style w:type="paragraph" w:customStyle="1" w:styleId="aff2">
    <w:name w:val="Нормальный (таблица)"/>
    <w:basedOn w:val="a"/>
    <w:next w:val="a"/>
    <w:uiPriority w:val="99"/>
    <w:rsid w:val="00C87A7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3">
    <w:name w:val="Таблицы (моноширинный)"/>
    <w:basedOn w:val="a"/>
    <w:next w:val="a"/>
    <w:uiPriority w:val="99"/>
    <w:rsid w:val="00C87A7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4">
    <w:name w:val="Прижатый влево"/>
    <w:basedOn w:val="a"/>
    <w:next w:val="a"/>
    <w:uiPriority w:val="99"/>
    <w:rsid w:val="00C87A7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5">
    <w:name w:val="Цветовое выделение для Текст"/>
    <w:uiPriority w:val="99"/>
    <w:rsid w:val="00C87A7E"/>
    <w:rPr>
      <w:rFonts w:ascii="Times New Roman CYR" w:hAnsi="Times New Roman CYR" w:cs="Times New Roman CYR"/>
    </w:rPr>
  </w:style>
  <w:style w:type="character" w:customStyle="1" w:styleId="c3">
    <w:name w:val="c3"/>
    <w:basedOn w:val="a0"/>
    <w:rsid w:val="00C87A7E"/>
  </w:style>
  <w:style w:type="character" w:customStyle="1" w:styleId="Zag11">
    <w:name w:val="Zag_11"/>
    <w:rsid w:val="00C87A7E"/>
    <w:rPr>
      <w:color w:val="000000"/>
      <w:w w:val="100"/>
    </w:rPr>
  </w:style>
  <w:style w:type="paragraph" w:styleId="aff6">
    <w:name w:val="No Spacing"/>
    <w:uiPriority w:val="1"/>
    <w:qFormat/>
    <w:rsid w:val="00C87A7E"/>
    <w:pPr>
      <w:spacing w:after="0" w:line="240" w:lineRule="auto"/>
    </w:pPr>
    <w:rPr>
      <w:rFonts w:ascii="Times New Roman" w:eastAsia="Calibri" w:hAnsi="Times New Roman" w:cs="Times New Roman"/>
      <w:sz w:val="24"/>
    </w:rPr>
  </w:style>
  <w:style w:type="table" w:customStyle="1" w:styleId="15">
    <w:name w:val="Сетка таблицы1"/>
    <w:basedOn w:val="a1"/>
    <w:next w:val="af3"/>
    <w:uiPriority w:val="59"/>
    <w:rsid w:val="00C8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uiPriority w:val="1"/>
    <w:qFormat/>
    <w:rsid w:val="00C87A7E"/>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aff8">
    <w:name w:val="Основной текст Знак"/>
    <w:basedOn w:val="a0"/>
    <w:link w:val="aff7"/>
    <w:uiPriority w:val="1"/>
    <w:rsid w:val="00C87A7E"/>
    <w:rPr>
      <w:rFonts w:ascii="Times New Roman" w:eastAsia="Times New Roman" w:hAnsi="Times New Roman" w:cs="Times New Roman"/>
      <w:sz w:val="20"/>
      <w:szCs w:val="20"/>
    </w:rPr>
  </w:style>
  <w:style w:type="paragraph" w:customStyle="1" w:styleId="TableParagraph">
    <w:name w:val="Table Paragraph"/>
    <w:basedOn w:val="a"/>
    <w:uiPriority w:val="1"/>
    <w:qFormat/>
    <w:rsid w:val="00C87A7E"/>
    <w:pPr>
      <w:widowControl w:val="0"/>
      <w:autoSpaceDE w:val="0"/>
      <w:autoSpaceDN w:val="0"/>
      <w:spacing w:after="0" w:line="240" w:lineRule="auto"/>
      <w:ind w:left="167"/>
    </w:pPr>
    <w:rPr>
      <w:rFonts w:ascii="Cambria" w:eastAsia="Cambria" w:hAnsi="Cambria" w:cs="Cambria"/>
    </w:rPr>
  </w:style>
  <w:style w:type="paragraph" w:styleId="aff9">
    <w:name w:val="Revision"/>
    <w:hidden/>
    <w:uiPriority w:val="99"/>
    <w:semiHidden/>
    <w:rsid w:val="00C87A7E"/>
    <w:pPr>
      <w:spacing w:after="0" w:line="240" w:lineRule="auto"/>
    </w:pPr>
  </w:style>
  <w:style w:type="character" w:customStyle="1" w:styleId="16">
    <w:name w:val="Неразрешенное упоминание1"/>
    <w:basedOn w:val="a0"/>
    <w:uiPriority w:val="99"/>
    <w:semiHidden/>
    <w:unhideWhenUsed/>
    <w:rsid w:val="00C87A7E"/>
    <w:rPr>
      <w:color w:val="605E5C"/>
      <w:shd w:val="clear" w:color="auto" w:fill="E1DFDD"/>
    </w:rPr>
  </w:style>
  <w:style w:type="paragraph" w:styleId="affa">
    <w:name w:val="TOC Heading"/>
    <w:basedOn w:val="1"/>
    <w:next w:val="a"/>
    <w:uiPriority w:val="39"/>
    <w:unhideWhenUsed/>
    <w:qFormat/>
    <w:rsid w:val="00C87A7E"/>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37">
    <w:name w:val="toc 3"/>
    <w:basedOn w:val="a"/>
    <w:next w:val="a"/>
    <w:autoRedefine/>
    <w:uiPriority w:val="39"/>
    <w:unhideWhenUsed/>
    <w:rsid w:val="00C87A7E"/>
    <w:pPr>
      <w:spacing w:after="100"/>
      <w:ind w:left="440"/>
    </w:pPr>
  </w:style>
  <w:style w:type="paragraph" w:styleId="17">
    <w:name w:val="toc 1"/>
    <w:basedOn w:val="a"/>
    <w:next w:val="a"/>
    <w:autoRedefine/>
    <w:uiPriority w:val="39"/>
    <w:unhideWhenUsed/>
    <w:rsid w:val="00C87A7E"/>
    <w:pPr>
      <w:spacing w:after="100"/>
    </w:pPr>
  </w:style>
  <w:style w:type="paragraph" w:styleId="27">
    <w:name w:val="toc 2"/>
    <w:basedOn w:val="a"/>
    <w:next w:val="a"/>
    <w:autoRedefine/>
    <w:uiPriority w:val="39"/>
    <w:unhideWhenUsed/>
    <w:rsid w:val="00C87A7E"/>
    <w:pPr>
      <w:spacing w:after="100"/>
      <w:ind w:left="220"/>
    </w:pPr>
  </w:style>
  <w:style w:type="paragraph" w:styleId="43">
    <w:name w:val="toc 4"/>
    <w:basedOn w:val="a"/>
    <w:next w:val="a"/>
    <w:autoRedefine/>
    <w:uiPriority w:val="39"/>
    <w:unhideWhenUsed/>
    <w:rsid w:val="00C87A7E"/>
    <w:pPr>
      <w:spacing w:after="100"/>
      <w:ind w:left="660"/>
    </w:pPr>
    <w:rPr>
      <w:rFonts w:eastAsiaTheme="minorEastAsia"/>
      <w:lang w:eastAsia="ru-RU"/>
    </w:rPr>
  </w:style>
  <w:style w:type="paragraph" w:styleId="51">
    <w:name w:val="toc 5"/>
    <w:basedOn w:val="a"/>
    <w:next w:val="a"/>
    <w:autoRedefine/>
    <w:uiPriority w:val="39"/>
    <w:unhideWhenUsed/>
    <w:rsid w:val="00C87A7E"/>
    <w:pPr>
      <w:spacing w:after="100"/>
      <w:ind w:left="880"/>
    </w:pPr>
    <w:rPr>
      <w:rFonts w:eastAsiaTheme="minorEastAsia"/>
      <w:lang w:eastAsia="ru-RU"/>
    </w:rPr>
  </w:style>
  <w:style w:type="paragraph" w:styleId="61">
    <w:name w:val="toc 6"/>
    <w:basedOn w:val="a"/>
    <w:next w:val="a"/>
    <w:autoRedefine/>
    <w:uiPriority w:val="39"/>
    <w:unhideWhenUsed/>
    <w:rsid w:val="00C87A7E"/>
    <w:pPr>
      <w:spacing w:after="100"/>
      <w:ind w:left="1100"/>
    </w:pPr>
    <w:rPr>
      <w:rFonts w:eastAsiaTheme="minorEastAsia"/>
      <w:lang w:eastAsia="ru-RU"/>
    </w:rPr>
  </w:style>
  <w:style w:type="paragraph" w:styleId="7">
    <w:name w:val="toc 7"/>
    <w:basedOn w:val="a"/>
    <w:next w:val="a"/>
    <w:autoRedefine/>
    <w:uiPriority w:val="39"/>
    <w:unhideWhenUsed/>
    <w:rsid w:val="00C87A7E"/>
    <w:pPr>
      <w:spacing w:after="100"/>
      <w:ind w:left="1320"/>
    </w:pPr>
    <w:rPr>
      <w:rFonts w:eastAsiaTheme="minorEastAsia"/>
      <w:lang w:eastAsia="ru-RU"/>
    </w:rPr>
  </w:style>
  <w:style w:type="paragraph" w:styleId="8">
    <w:name w:val="toc 8"/>
    <w:basedOn w:val="a"/>
    <w:next w:val="a"/>
    <w:autoRedefine/>
    <w:uiPriority w:val="39"/>
    <w:unhideWhenUsed/>
    <w:rsid w:val="00C87A7E"/>
    <w:pPr>
      <w:spacing w:after="100"/>
      <w:ind w:left="1540"/>
    </w:pPr>
    <w:rPr>
      <w:rFonts w:eastAsiaTheme="minorEastAsia"/>
      <w:lang w:eastAsia="ru-RU"/>
    </w:rPr>
  </w:style>
  <w:style w:type="paragraph" w:styleId="9">
    <w:name w:val="toc 9"/>
    <w:basedOn w:val="a"/>
    <w:next w:val="a"/>
    <w:autoRedefine/>
    <w:uiPriority w:val="39"/>
    <w:unhideWhenUsed/>
    <w:rsid w:val="00C87A7E"/>
    <w:pPr>
      <w:spacing w:after="100"/>
      <w:ind w:left="1760"/>
    </w:pPr>
    <w:rPr>
      <w:rFonts w:eastAsiaTheme="minorEastAsia"/>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87A7E"/>
    <w:rPr>
      <w:rFonts w:ascii="Times New Roman" w:hAnsi="Times New Roman" w:cs="Times New Roman"/>
      <w:sz w:val="24"/>
      <w:szCs w:val="24"/>
      <w:u w:val="none"/>
      <w:effect w:val="none"/>
    </w:rPr>
  </w:style>
  <w:style w:type="paragraph" w:customStyle="1" w:styleId="28">
    <w:name w:val="стиль2"/>
    <w:basedOn w:val="a"/>
    <w:uiPriority w:val="99"/>
    <w:rsid w:val="00C87A7E"/>
    <w:pPr>
      <w:spacing w:before="100" w:beforeAutospacing="1" w:after="100" w:afterAutospacing="1" w:line="240" w:lineRule="auto"/>
    </w:pPr>
    <w:rPr>
      <w:rFonts w:ascii="Tahoma" w:eastAsia="Times New Roman" w:hAnsi="Tahoma" w:cs="Tahoma"/>
      <w:sz w:val="20"/>
      <w:szCs w:val="20"/>
      <w:lang w:eastAsia="ru-RU"/>
    </w:rPr>
  </w:style>
  <w:style w:type="paragraph" w:customStyle="1" w:styleId="c10">
    <w:name w:val="c10"/>
    <w:basedOn w:val="a"/>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C87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C8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12586</Words>
  <Characters>71744</Characters>
  <Application>Microsoft Office Word</Application>
  <DocSecurity>0</DocSecurity>
  <Lines>597</Lines>
  <Paragraphs>168</Paragraphs>
  <ScaleCrop>false</ScaleCrop>
  <Company/>
  <LinksUpToDate>false</LinksUpToDate>
  <CharactersWithSpaces>84162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муштавинская</dc:creator>
  <cp:keywords/>
  <dc:description/>
  <cp:lastModifiedBy>ирина муштавинская</cp:lastModifiedBy>
  <cp:revision>2</cp:revision>
  <dcterms:created xsi:type="dcterms:W3CDTF">2022-02-06T14:56:00Z</dcterms:created>
  <dcterms:modified xsi:type="dcterms:W3CDTF">2022-02-06T14:56:00Z</dcterms:modified>
</cp:coreProperties>
</file>